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4" w:line="231" w:lineRule="auto"/>
        <w:ind w:left="434"/>
        <w:rPr>
          <w:rFonts w:ascii="黑体" w:hAnsi="黑体" w:eastAsia="黑体" w:cs="黑体"/>
          <w:sz w:val="29"/>
          <w:szCs w:val="29"/>
        </w:rPr>
      </w:pPr>
      <w:bookmarkStart w:id="0" w:name="_GoBack"/>
      <w:bookmarkEnd w:id="0"/>
      <w:r>
        <w:rPr>
          <w:rFonts w:ascii="黑体" w:hAnsi="黑体" w:eastAsia="黑体" w:cs="黑体"/>
          <w:sz w:val="29"/>
          <w:szCs w:val="29"/>
        </w:rPr>
        <w:t>附件</w:t>
      </w:r>
      <w:r>
        <w:rPr>
          <w:rFonts w:ascii="黑体" w:hAnsi="黑体" w:eastAsia="黑体" w:cs="黑体"/>
          <w:spacing w:val="-49"/>
          <w:sz w:val="29"/>
          <w:szCs w:val="29"/>
        </w:rPr>
        <w:t xml:space="preserve"> </w:t>
      </w:r>
      <w:r>
        <w:rPr>
          <w:rFonts w:ascii="黑体" w:hAnsi="黑体" w:eastAsia="黑体" w:cs="黑体"/>
          <w:sz w:val="29"/>
          <w:szCs w:val="29"/>
        </w:rPr>
        <w:t>2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40" w:line="691" w:lineRule="exact"/>
        <w:ind w:left="598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4"/>
          <w:position w:val="14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河南省对口招收中等职业学校毕业生进入高等学校学习专业对照表</w:t>
      </w:r>
    </w:p>
    <w:p>
      <w:pPr>
        <w:spacing w:before="1" w:line="220" w:lineRule="auto"/>
        <w:ind w:left="519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6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修改意见汇总表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75" w:line="233" w:lineRule="auto"/>
        <w:ind w:left="419"/>
        <w:rPr>
          <w:rFonts w:ascii="楷体" w:hAnsi="楷体" w:eastAsia="楷体" w:cs="楷体"/>
          <w:sz w:val="23"/>
          <w:szCs w:val="23"/>
        </w:rPr>
      </w:pPr>
      <w:r>
        <w:rPr>
          <w:rFonts w:ascii="楷体" w:hAnsi="楷体" w:eastAsia="楷体" w:cs="楷体"/>
          <w:spacing w:val="14"/>
          <w:sz w:val="23"/>
          <w:szCs w:val="23"/>
        </w:rPr>
        <w:t>填报单位（盖章）</w:t>
      </w:r>
      <w:r>
        <w:rPr>
          <w:rFonts w:ascii="楷体" w:hAnsi="楷体" w:eastAsia="楷体" w:cs="楷体"/>
          <w:spacing w:val="-86"/>
          <w:sz w:val="23"/>
          <w:szCs w:val="23"/>
        </w:rPr>
        <w:t xml:space="preserve"> </w:t>
      </w:r>
      <w:r>
        <w:rPr>
          <w:rFonts w:ascii="楷体" w:hAnsi="楷体" w:eastAsia="楷体" w:cs="楷体"/>
          <w:sz w:val="23"/>
          <w:szCs w:val="23"/>
          <w:u w:val="single" w:color="auto"/>
        </w:rPr>
        <w:t xml:space="preserve">                                </w:t>
      </w:r>
    </w:p>
    <w:p>
      <w:pPr>
        <w:spacing w:line="125" w:lineRule="exact"/>
      </w:pPr>
    </w:p>
    <w:tbl>
      <w:tblPr>
        <w:tblStyle w:val="5"/>
        <w:tblW w:w="1373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5"/>
        <w:gridCol w:w="931"/>
        <w:gridCol w:w="2153"/>
        <w:gridCol w:w="2153"/>
        <w:gridCol w:w="2153"/>
        <w:gridCol w:w="2153"/>
        <w:gridCol w:w="1527"/>
        <w:gridCol w:w="719"/>
        <w:gridCol w:w="95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99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12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6"/>
                <w:sz w:val="20"/>
                <w:szCs w:val="20"/>
              </w:rPr>
              <w:t>单位名称</w:t>
            </w:r>
          </w:p>
        </w:tc>
        <w:tc>
          <w:tcPr>
            <w:tcW w:w="931" w:type="dxa"/>
            <w:vAlign w:val="top"/>
          </w:tcPr>
          <w:p>
            <w:pPr>
              <w:spacing w:before="49" w:line="232" w:lineRule="auto"/>
              <w:ind w:left="9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附件1</w:t>
            </w:r>
            <w:r>
              <w:rPr>
                <w:rFonts w:ascii="黑体" w:hAnsi="黑体" w:eastAsia="黑体" w:cs="黑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中</w:t>
            </w:r>
          </w:p>
          <w:p>
            <w:pPr>
              <w:spacing w:before="20" w:line="231" w:lineRule="auto"/>
              <w:ind w:left="19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7"/>
                <w:sz w:val="20"/>
                <w:szCs w:val="20"/>
              </w:rPr>
              <w:t>的专业</w:t>
            </w:r>
          </w:p>
          <w:p>
            <w:pPr>
              <w:spacing w:before="22" w:line="219" w:lineRule="auto"/>
              <w:ind w:left="28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4"/>
                <w:sz w:val="20"/>
                <w:szCs w:val="20"/>
              </w:rPr>
              <w:t>类别</w:t>
            </w:r>
          </w:p>
        </w:tc>
        <w:tc>
          <w:tcPr>
            <w:tcW w:w="2153" w:type="dxa"/>
            <w:vAlign w:val="top"/>
          </w:tcPr>
          <w:p>
            <w:pPr>
              <w:spacing w:before="186"/>
              <w:ind w:left="237" w:hanging="20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8"/>
                <w:sz w:val="20"/>
                <w:szCs w:val="20"/>
              </w:rPr>
              <w:t>建议修改或增加、删除的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0"/>
                <w:szCs w:val="20"/>
              </w:rPr>
              <w:t>中职专业代码和名称</w:t>
            </w:r>
          </w:p>
        </w:tc>
        <w:tc>
          <w:tcPr>
            <w:tcW w:w="2153" w:type="dxa"/>
            <w:vAlign w:val="top"/>
          </w:tcPr>
          <w:p>
            <w:pPr>
              <w:spacing w:before="186"/>
              <w:ind w:left="224" w:hanging="19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8"/>
                <w:sz w:val="20"/>
                <w:szCs w:val="20"/>
              </w:rPr>
              <w:t>建议修改或增加、删除的</w:t>
            </w: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0"/>
                <w:szCs w:val="20"/>
              </w:rPr>
              <w:t>专科专业代码和名称</w:t>
            </w:r>
          </w:p>
        </w:tc>
        <w:tc>
          <w:tcPr>
            <w:tcW w:w="2153" w:type="dxa"/>
            <w:vAlign w:val="top"/>
          </w:tcPr>
          <w:p>
            <w:pPr>
              <w:spacing w:before="186"/>
              <w:ind w:left="3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8"/>
                <w:sz w:val="20"/>
                <w:szCs w:val="20"/>
              </w:rPr>
              <w:t>建议修改或增加、删除的</w:t>
            </w: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0"/>
                <w:szCs w:val="20"/>
              </w:rPr>
              <w:t>职教本科专业代码和名称</w:t>
            </w:r>
          </w:p>
        </w:tc>
        <w:tc>
          <w:tcPr>
            <w:tcW w:w="2153" w:type="dxa"/>
            <w:vAlign w:val="top"/>
          </w:tcPr>
          <w:p>
            <w:pPr>
              <w:spacing w:before="186"/>
              <w:ind w:left="35" w:hanging="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8"/>
                <w:sz w:val="20"/>
                <w:szCs w:val="20"/>
              </w:rPr>
              <w:t>建议修改或增加、删除的</w:t>
            </w: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0"/>
                <w:szCs w:val="20"/>
              </w:rPr>
              <w:t>普</w:t>
            </w:r>
            <w:r>
              <w:rPr>
                <w:rFonts w:ascii="黑体" w:hAnsi="黑体" w:eastAsia="黑体" w:cs="黑体"/>
                <w:spacing w:val="-9"/>
                <w:sz w:val="20"/>
                <w:szCs w:val="20"/>
              </w:rPr>
              <w:t>通本科专业代码和名</w:t>
            </w:r>
            <w:r>
              <w:rPr>
                <w:rFonts w:ascii="黑体" w:hAnsi="黑体" w:eastAsia="黑体" w:cs="黑体"/>
                <w:spacing w:val="-8"/>
                <w:sz w:val="20"/>
                <w:szCs w:val="20"/>
              </w:rPr>
              <w:t>称</w:t>
            </w:r>
          </w:p>
        </w:tc>
        <w:tc>
          <w:tcPr>
            <w:tcW w:w="1527" w:type="dxa"/>
            <w:vAlign w:val="top"/>
          </w:tcPr>
          <w:p>
            <w:pPr>
              <w:spacing w:before="186"/>
              <w:ind w:left="288" w:hanging="26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4"/>
                <w:sz w:val="20"/>
                <w:szCs w:val="20"/>
              </w:rPr>
              <w:t>建议修改或增加、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0"/>
                <w:szCs w:val="20"/>
              </w:rPr>
              <w:t>删除的理由</w:t>
            </w:r>
          </w:p>
        </w:tc>
        <w:tc>
          <w:tcPr>
            <w:tcW w:w="719" w:type="dxa"/>
            <w:vAlign w:val="top"/>
          </w:tcPr>
          <w:p>
            <w:pPr>
              <w:spacing w:before="185" w:line="241" w:lineRule="auto"/>
              <w:ind w:left="176" w:right="48" w:hanging="9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6"/>
                <w:sz w:val="20"/>
                <w:szCs w:val="20"/>
              </w:rPr>
              <w:t>联系人</w:t>
            </w: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950" w:type="dxa"/>
            <w:vAlign w:val="top"/>
          </w:tcPr>
          <w:p>
            <w:pPr>
              <w:spacing w:before="186" w:line="241" w:lineRule="auto"/>
              <w:ind w:left="116" w:right="69" w:hanging="1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6"/>
                <w:sz w:val="20"/>
                <w:szCs w:val="20"/>
              </w:rPr>
              <w:t>联系电话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-17"/>
                <w:sz w:val="20"/>
                <w:szCs w:val="20"/>
              </w:rPr>
              <w:t>（手机）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9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pStyle w:val="6"/>
              <w:spacing w:before="44" w:line="225" w:lineRule="auto"/>
              <w:jc w:val="right"/>
              <w:rPr>
                <w:sz w:val="20"/>
                <w:szCs w:val="20"/>
              </w:rPr>
            </w:pPr>
            <w:r>
              <w:rPr>
                <w:spacing w:val="-20"/>
                <w:sz w:val="20"/>
                <w:szCs w:val="20"/>
              </w:rPr>
              <w:t>格式举例：</w:t>
            </w:r>
          </w:p>
          <w:p>
            <w:pPr>
              <w:pStyle w:val="6"/>
              <w:spacing w:before="15" w:line="224" w:lineRule="auto"/>
              <w:ind w:left="382" w:right="62" w:hanging="266"/>
              <w:rPr>
                <w:sz w:val="20"/>
                <w:szCs w:val="20"/>
              </w:rPr>
            </w:pPr>
            <w:r>
              <w:rPr>
                <w:spacing w:val="-14"/>
                <w:sz w:val="20"/>
                <w:szCs w:val="20"/>
              </w:rPr>
              <w:t>国际商务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类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303" w:line="226" w:lineRule="auto"/>
              <w:ind w:left="32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建议增加“……”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303" w:line="226" w:lineRule="auto"/>
              <w:ind w:left="32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建议增加“……”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303" w:line="226" w:lineRule="auto"/>
              <w:ind w:left="32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建议增加“……”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303" w:line="226" w:lineRule="auto"/>
              <w:ind w:left="32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建议增加“……”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pStyle w:val="6"/>
              <w:spacing w:before="43" w:line="224" w:lineRule="auto"/>
              <w:ind w:left="382" w:right="62" w:hanging="281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学前教育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类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173" w:line="227" w:lineRule="auto"/>
              <w:ind w:left="32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建议删除“……”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173" w:line="227" w:lineRule="auto"/>
              <w:ind w:left="32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建议删除“……”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173" w:line="227" w:lineRule="auto"/>
              <w:ind w:left="32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建议删除“……”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173" w:line="227" w:lineRule="auto"/>
              <w:ind w:left="32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建议删除“……”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pStyle w:val="6"/>
              <w:spacing w:before="174" w:line="225" w:lineRule="auto"/>
              <w:ind w:left="18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体育类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44" w:line="225" w:lineRule="auto"/>
              <w:ind w:left="227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建议将“……”修改</w:t>
            </w:r>
          </w:p>
          <w:p>
            <w:pPr>
              <w:pStyle w:val="6"/>
              <w:spacing w:before="15" w:line="208" w:lineRule="auto"/>
              <w:ind w:left="616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为“……”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44" w:line="225" w:lineRule="auto"/>
              <w:ind w:left="226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建议将“……”修改</w:t>
            </w:r>
          </w:p>
          <w:p>
            <w:pPr>
              <w:pStyle w:val="6"/>
              <w:spacing w:before="15" w:line="208" w:lineRule="auto"/>
              <w:ind w:left="616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为“……”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44" w:line="225" w:lineRule="auto"/>
              <w:ind w:left="229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建议将“……”修改</w:t>
            </w:r>
          </w:p>
          <w:p>
            <w:pPr>
              <w:pStyle w:val="6"/>
              <w:spacing w:before="15" w:line="208" w:lineRule="auto"/>
              <w:ind w:left="618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为“……”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44" w:line="225" w:lineRule="auto"/>
              <w:ind w:left="135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建议将“……”修改为</w:t>
            </w:r>
          </w:p>
          <w:p>
            <w:pPr>
              <w:pStyle w:val="6"/>
              <w:spacing w:before="15" w:line="208" w:lineRule="auto"/>
              <w:ind w:left="688"/>
              <w:rPr>
                <w:sz w:val="20"/>
                <w:szCs w:val="20"/>
              </w:rPr>
            </w:pPr>
            <w:r>
              <w:rPr>
                <w:spacing w:val="22"/>
                <w:sz w:val="20"/>
                <w:szCs w:val="20"/>
              </w:rPr>
              <w:t>“……”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9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9" w:line="398" w:lineRule="exact"/>
        <w:ind w:left="410"/>
        <w:rPr>
          <w:rFonts w:ascii="楷体" w:hAnsi="楷体" w:eastAsia="楷体" w:cs="楷体"/>
          <w:sz w:val="20"/>
          <w:szCs w:val="20"/>
        </w:rPr>
      </w:pPr>
      <w:r>
        <w:rPr>
          <w:rFonts w:ascii="楷体" w:hAnsi="楷体" w:eastAsia="楷体" w:cs="楷体"/>
          <w:spacing w:val="17"/>
          <w:position w:val="14"/>
          <w:sz w:val="20"/>
          <w:szCs w:val="20"/>
        </w:rPr>
        <w:t>备注：</w:t>
      </w:r>
      <w:r>
        <w:rPr>
          <w:rFonts w:ascii="楷体" w:hAnsi="楷体" w:eastAsia="楷体" w:cs="楷体"/>
          <w:spacing w:val="-51"/>
          <w:position w:val="14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7"/>
          <w:position w:val="14"/>
          <w:sz w:val="20"/>
          <w:szCs w:val="20"/>
        </w:rPr>
        <w:t>1.请各地、各学校根据实际情况填报，提出的意见和建议请在表格中逐条列出，</w:t>
      </w:r>
      <w:r>
        <w:rPr>
          <w:rFonts w:ascii="楷体" w:hAnsi="楷体" w:eastAsia="楷体" w:cs="楷体"/>
          <w:spacing w:val="-56"/>
          <w:position w:val="14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7"/>
          <w:position w:val="14"/>
          <w:sz w:val="20"/>
          <w:szCs w:val="20"/>
        </w:rPr>
        <w:t>不涉及的内容可</w:t>
      </w:r>
      <w:r>
        <w:rPr>
          <w:rFonts w:ascii="楷体" w:hAnsi="楷体" w:eastAsia="楷体" w:cs="楷体"/>
          <w:spacing w:val="16"/>
          <w:position w:val="14"/>
          <w:sz w:val="20"/>
          <w:szCs w:val="20"/>
        </w:rPr>
        <w:t>以不填写。</w:t>
      </w:r>
    </w:p>
    <w:p>
      <w:pPr>
        <w:spacing w:before="1" w:line="228" w:lineRule="auto"/>
        <w:ind w:left="1073"/>
        <w:rPr>
          <w:rFonts w:ascii="楷体" w:hAnsi="楷体" w:eastAsia="楷体" w:cs="楷体"/>
          <w:sz w:val="20"/>
          <w:szCs w:val="20"/>
        </w:rPr>
      </w:pPr>
      <w:r>
        <w:rPr>
          <w:rFonts w:ascii="楷体" w:hAnsi="楷体" w:eastAsia="楷体" w:cs="楷体"/>
          <w:spacing w:val="14"/>
          <w:sz w:val="20"/>
          <w:szCs w:val="20"/>
        </w:rPr>
        <w:t>2.以上举例仅供参考，提出意见时，</w:t>
      </w:r>
      <w:r>
        <w:rPr>
          <w:rFonts w:ascii="楷体" w:hAnsi="楷体" w:eastAsia="楷体" w:cs="楷体"/>
          <w:spacing w:val="-42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4"/>
          <w:sz w:val="20"/>
          <w:szCs w:val="20"/>
        </w:rPr>
        <w:t>要明确其内容是“增加</w:t>
      </w:r>
      <w:r>
        <w:rPr>
          <w:rFonts w:ascii="楷体" w:hAnsi="楷体" w:eastAsia="楷体" w:cs="楷体"/>
          <w:spacing w:val="-61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4"/>
          <w:sz w:val="20"/>
          <w:szCs w:val="20"/>
        </w:rPr>
        <w:t>”或“删除</w:t>
      </w:r>
      <w:r>
        <w:rPr>
          <w:rFonts w:ascii="楷体" w:hAnsi="楷体" w:eastAsia="楷体" w:cs="楷体"/>
          <w:spacing w:val="-60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4"/>
          <w:sz w:val="20"/>
          <w:szCs w:val="20"/>
        </w:rPr>
        <w:t>”或“修改</w:t>
      </w:r>
      <w:r>
        <w:rPr>
          <w:rFonts w:ascii="楷体" w:hAnsi="楷体" w:eastAsia="楷体" w:cs="楷体"/>
          <w:spacing w:val="-61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4"/>
          <w:sz w:val="20"/>
          <w:szCs w:val="20"/>
        </w:rPr>
        <w:t>”等，</w:t>
      </w:r>
      <w:r>
        <w:rPr>
          <w:rFonts w:ascii="楷体" w:hAnsi="楷体" w:eastAsia="楷体" w:cs="楷体"/>
          <w:spacing w:val="-56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4"/>
          <w:sz w:val="20"/>
          <w:szCs w:val="20"/>
        </w:rPr>
        <w:t>并说明修改理由。</w:t>
      </w:r>
    </w:p>
    <w:sectPr>
      <w:footerReference r:id="rId5" w:type="default"/>
      <w:pgSz w:w="16838" w:h="11906"/>
      <w:pgMar w:top="1011" w:right="1861" w:bottom="1925" w:left="1237" w:header="0" w:footer="163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6" w:lineRule="auto"/>
      <w:ind w:left="12142"/>
      <w:rPr>
        <w:sz w:val="29"/>
        <w:szCs w:val="29"/>
      </w:rPr>
    </w:pPr>
    <w:r>
      <w:rPr>
        <w:spacing w:val="-1"/>
        <w:sz w:val="29"/>
        <w:szCs w:val="29"/>
      </w:rPr>
      <w:t>—</w:t>
    </w:r>
    <w:r>
      <w:rPr>
        <w:spacing w:val="17"/>
        <w:sz w:val="29"/>
        <w:szCs w:val="29"/>
      </w:rPr>
      <w:t xml:space="preserve"> </w:t>
    </w:r>
    <w:r>
      <w:rPr>
        <w:spacing w:val="-1"/>
        <w:sz w:val="29"/>
        <w:szCs w:val="29"/>
      </w:rPr>
      <w:t>27</w:t>
    </w:r>
    <w:r>
      <w:rPr>
        <w:spacing w:val="16"/>
        <w:sz w:val="29"/>
        <w:szCs w:val="29"/>
      </w:rPr>
      <w:t xml:space="preserve"> </w:t>
    </w:r>
    <w:r>
      <w:rPr>
        <w:spacing w:val="-1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ZhMjgwNjM1MTBiZWZiNmI0NjhkYTE1NzNjZjBiMTQifQ=="/>
  </w:docVars>
  <w:rsids>
    <w:rsidRoot w:val="00000000"/>
    <w:rsid w:val="176421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2024-03-05T02:57:00Z</dcterms:created>
  <dc:creator>uos</dc:creator>
  <cp:lastModifiedBy>赵八两</cp:lastModifiedBy>
  <dcterms:modified xsi:type="dcterms:W3CDTF">2024-03-06T06:50:11Z</dcterms:modified>
  <dc:title>河南省教育厅办公室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2024-03-06T14:49:21Z</vt:filetime>
  </property>
  <property fmtid="{D5CDD505-2E9C-101B-9397-08002B2CF9AE}" pid="4" name="KSOProductBuildVer">
    <vt:lpwstr>2052-12.1.0.16388</vt:lpwstr>
  </property>
  <property fmtid="{D5CDD505-2E9C-101B-9397-08002B2CF9AE}" pid="5" name="ICV">
    <vt:lpwstr>90B14D0353BA451EA1D95FE27257B509_12</vt:lpwstr>
  </property>
</Properties>
</file>