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C22" w:rsidRPr="0048567A" w:rsidRDefault="0048567A">
      <w:pPr>
        <w:pStyle w:val="UserStyle5"/>
        <w:spacing w:before="0" w:beforeAutospacing="0" w:after="0" w:afterAutospacing="0" w:line="240" w:lineRule="auto"/>
        <w:ind w:firstLineChars="0" w:firstLine="0"/>
        <w:jc w:val="center"/>
        <w:rPr>
          <w:rStyle w:val="NormalCharacter"/>
          <w:rFonts w:ascii="宋体" w:eastAsia="宋体" w:hAnsi="宋体"/>
          <w:b/>
          <w:sz w:val="44"/>
          <w:szCs w:val="44"/>
        </w:rPr>
      </w:pPr>
      <w:r w:rsidRPr="0048567A">
        <w:rPr>
          <w:rStyle w:val="NormalCharacter"/>
          <w:rFonts w:ascii="宋体" w:eastAsia="宋体" w:hAnsi="宋体" w:hint="eastAsia"/>
          <w:b/>
          <w:sz w:val="44"/>
          <w:szCs w:val="44"/>
        </w:rPr>
        <w:t>机械设计与制造专业（校企合作）</w:t>
      </w:r>
    </w:p>
    <w:p w:rsidR="00485C22" w:rsidRPr="0048567A" w:rsidRDefault="0048567A">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44"/>
          <w:szCs w:val="44"/>
        </w:rPr>
      </w:pPr>
      <w:r w:rsidRPr="0048567A">
        <w:rPr>
          <w:rStyle w:val="NormalCharacter"/>
          <w:rFonts w:asciiTheme="majorEastAsia" w:eastAsiaTheme="majorEastAsia" w:hAnsiTheme="majorEastAsia"/>
          <w:b/>
          <w:sz w:val="44"/>
          <w:szCs w:val="44"/>
        </w:rPr>
        <w:t>人才培养方案编制说明</w:t>
      </w:r>
    </w:p>
    <w:p w:rsidR="00485C22" w:rsidRPr="0048567A" w:rsidRDefault="00485C22">
      <w:pPr>
        <w:pStyle w:val="UserStyle5"/>
        <w:spacing w:before="0" w:beforeAutospacing="0" w:after="0" w:afterAutospacing="0" w:line="240" w:lineRule="auto"/>
        <w:ind w:firstLine="880"/>
        <w:jc w:val="center"/>
        <w:rPr>
          <w:rStyle w:val="NormalCharacter"/>
          <w:rFonts w:asciiTheme="majorEastAsia" w:eastAsiaTheme="majorEastAsia" w:hAnsiTheme="majorEastAsia"/>
          <w:sz w:val="44"/>
          <w:szCs w:val="44"/>
        </w:rPr>
      </w:pPr>
    </w:p>
    <w:p w:rsidR="00485C22" w:rsidRPr="0048567A" w:rsidRDefault="0048567A">
      <w:pPr>
        <w:ind w:firstLineChars="200" w:firstLine="664"/>
        <w:rPr>
          <w:rStyle w:val="NormalCharacter"/>
          <w:rFonts w:ascii="仿宋" w:eastAsia="仿宋" w:hAnsi="仿宋" w:cs="仿宋"/>
          <w:spacing w:val="6"/>
          <w:kern w:val="0"/>
          <w:sz w:val="32"/>
          <w:szCs w:val="32"/>
        </w:rPr>
      </w:pPr>
      <w:r w:rsidRPr="0048567A">
        <w:rPr>
          <w:rStyle w:val="NormalCharacter"/>
          <w:rFonts w:ascii="仿宋" w:eastAsia="仿宋" w:hAnsi="仿宋" w:cs="仿宋" w:hint="eastAsia"/>
          <w:spacing w:val="6"/>
          <w:kern w:val="0"/>
          <w:sz w:val="32"/>
          <w:szCs w:val="32"/>
        </w:rPr>
        <w:t>目前，我国高等教育进入快速发展阶段，每年的高校毕生有很多找不到合适的工作，甚至失业，而企业又出现人才短缺现象。众所周知，高校人才的培养是为社会经济发展服务，高校培养的人才能否满足社会的需要，特别是企业的需求是决定高校人才的培养成败的检验标准之一。因此，校企合作是提高我国高校人才培养质量的必要措施。</w:t>
      </w:r>
    </w:p>
    <w:p w:rsidR="00485C22" w:rsidRPr="0048567A" w:rsidRDefault="0048567A">
      <w:pPr>
        <w:ind w:firstLineChars="200" w:firstLine="664"/>
        <w:rPr>
          <w:rStyle w:val="NormalCharacter"/>
          <w:rFonts w:ascii="仿宋" w:eastAsia="仿宋" w:hAnsi="仿宋" w:cs="仿宋"/>
          <w:spacing w:val="6"/>
          <w:kern w:val="0"/>
          <w:sz w:val="32"/>
          <w:szCs w:val="32"/>
        </w:rPr>
      </w:pPr>
      <w:r w:rsidRPr="0048567A">
        <w:rPr>
          <w:rStyle w:val="NormalCharacter"/>
          <w:rFonts w:ascii="仿宋" w:eastAsia="仿宋" w:hAnsi="仿宋" w:cs="仿宋"/>
          <w:spacing w:val="6"/>
          <w:kern w:val="0"/>
          <w:sz w:val="32"/>
          <w:szCs w:val="32"/>
        </w:rPr>
        <w:t>本专业人才培养方案适用于三年全日制高职</w:t>
      </w:r>
      <w:r w:rsidRPr="0048567A">
        <w:rPr>
          <w:rStyle w:val="NormalCharacter"/>
          <w:rFonts w:ascii="仿宋" w:eastAsia="仿宋" w:hAnsi="仿宋" w:cs="仿宋" w:hint="eastAsia"/>
          <w:spacing w:val="6"/>
          <w:kern w:val="0"/>
          <w:sz w:val="32"/>
          <w:szCs w:val="32"/>
        </w:rPr>
        <w:t>机械设计与制造</w:t>
      </w:r>
      <w:r w:rsidRPr="0048567A">
        <w:rPr>
          <w:rStyle w:val="NormalCharacter"/>
          <w:rFonts w:ascii="仿宋" w:eastAsia="仿宋" w:hAnsi="仿宋" w:cs="仿宋"/>
          <w:spacing w:val="6"/>
          <w:kern w:val="0"/>
          <w:sz w:val="32"/>
          <w:szCs w:val="32"/>
        </w:rPr>
        <w:t>专业</w:t>
      </w:r>
      <w:r w:rsidRPr="0048567A">
        <w:rPr>
          <w:rStyle w:val="NormalCharacter"/>
          <w:rFonts w:ascii="仿宋" w:eastAsia="仿宋" w:hAnsi="仿宋" w:cs="仿宋" w:hint="eastAsia"/>
          <w:spacing w:val="6"/>
          <w:kern w:val="0"/>
          <w:sz w:val="32"/>
          <w:szCs w:val="32"/>
        </w:rPr>
        <w:t>(校企合作)</w:t>
      </w:r>
      <w:r w:rsidRPr="0048567A">
        <w:rPr>
          <w:rStyle w:val="NormalCharacter"/>
          <w:rFonts w:ascii="仿宋" w:eastAsia="仿宋" w:hAnsi="仿宋" w:cs="仿宋"/>
          <w:spacing w:val="6"/>
          <w:kern w:val="0"/>
          <w:sz w:val="32"/>
          <w:szCs w:val="32"/>
        </w:rPr>
        <w:t>，由洛阳职业技术学院</w:t>
      </w:r>
      <w:r w:rsidRPr="0048567A">
        <w:rPr>
          <w:rStyle w:val="NormalCharacter"/>
          <w:rFonts w:ascii="仿宋" w:eastAsia="仿宋" w:hAnsi="仿宋" w:cs="仿宋" w:hint="eastAsia"/>
          <w:spacing w:val="6"/>
          <w:kern w:val="0"/>
          <w:sz w:val="32"/>
          <w:szCs w:val="32"/>
        </w:rPr>
        <w:t>机电工程学院机械设计与制造</w:t>
      </w:r>
      <w:r w:rsidRPr="0048567A">
        <w:rPr>
          <w:rStyle w:val="NormalCharacter"/>
          <w:rFonts w:ascii="仿宋" w:eastAsia="仿宋" w:hAnsi="仿宋" w:cs="仿宋"/>
          <w:spacing w:val="6"/>
          <w:kern w:val="0"/>
          <w:sz w:val="32"/>
          <w:szCs w:val="32"/>
        </w:rPr>
        <w:t>专业建设</w:t>
      </w:r>
      <w:r w:rsidRPr="0048567A">
        <w:rPr>
          <w:rStyle w:val="NormalCharacter"/>
          <w:rFonts w:ascii="仿宋" w:eastAsia="仿宋" w:hAnsi="仿宋" w:cs="仿宋" w:hint="eastAsia"/>
          <w:spacing w:val="6"/>
          <w:kern w:val="0"/>
          <w:sz w:val="32"/>
          <w:szCs w:val="32"/>
        </w:rPr>
        <w:t>指导</w:t>
      </w:r>
      <w:r w:rsidRPr="0048567A">
        <w:rPr>
          <w:rStyle w:val="NormalCharacter"/>
          <w:rFonts w:ascii="仿宋" w:eastAsia="仿宋" w:hAnsi="仿宋" w:cs="仿宋"/>
          <w:spacing w:val="6"/>
          <w:kern w:val="0"/>
          <w:sz w:val="32"/>
          <w:szCs w:val="32"/>
        </w:rPr>
        <w:t>委员会组织专业教师</w:t>
      </w:r>
      <w:r w:rsidRPr="0048567A">
        <w:rPr>
          <w:rStyle w:val="NormalCharacter"/>
          <w:rFonts w:ascii="仿宋" w:eastAsia="仿宋" w:hAnsi="仿宋" w:cs="仿宋" w:hint="eastAsia"/>
          <w:spacing w:val="6"/>
          <w:kern w:val="0"/>
          <w:sz w:val="32"/>
          <w:szCs w:val="32"/>
        </w:rPr>
        <w:t>，与洛阳轴</w:t>
      </w:r>
      <w:proofErr w:type="gramStart"/>
      <w:r w:rsidRPr="0048567A">
        <w:rPr>
          <w:rStyle w:val="NormalCharacter"/>
          <w:rFonts w:ascii="仿宋" w:eastAsia="仿宋" w:hAnsi="仿宋" w:cs="仿宋" w:hint="eastAsia"/>
          <w:spacing w:val="6"/>
          <w:kern w:val="0"/>
          <w:sz w:val="32"/>
          <w:szCs w:val="32"/>
        </w:rPr>
        <w:t>研</w:t>
      </w:r>
      <w:proofErr w:type="gramEnd"/>
      <w:r w:rsidRPr="0048567A">
        <w:rPr>
          <w:rStyle w:val="NormalCharacter"/>
          <w:rFonts w:ascii="仿宋" w:eastAsia="仿宋" w:hAnsi="仿宋" w:cs="仿宋" w:hint="eastAsia"/>
          <w:spacing w:val="6"/>
          <w:kern w:val="0"/>
          <w:sz w:val="32"/>
          <w:szCs w:val="32"/>
        </w:rPr>
        <w:t>科技有限公司合作企业的专家共同制订，从2023级机械设计与制造专业校企合作学生开始实施。</w:t>
      </w:r>
    </w:p>
    <w:p w:rsidR="00485C22" w:rsidRPr="0048567A" w:rsidRDefault="00485C22">
      <w:pPr>
        <w:pStyle w:val="UserStyle5"/>
        <w:spacing w:before="0" w:beforeAutospacing="0" w:after="0" w:afterAutospacing="0" w:line="240" w:lineRule="auto"/>
        <w:ind w:firstLine="643"/>
        <w:jc w:val="center"/>
        <w:rPr>
          <w:rStyle w:val="NormalCharacter"/>
          <w:rFonts w:ascii="仿宋" w:eastAsia="仿宋" w:hAnsi="仿宋"/>
          <w:b/>
          <w:sz w:val="32"/>
          <w:szCs w:val="32"/>
        </w:rPr>
      </w:pPr>
    </w:p>
    <w:p w:rsidR="00485C22" w:rsidRPr="0048567A" w:rsidRDefault="0048567A">
      <w:pPr>
        <w:pStyle w:val="UserStyle5"/>
        <w:spacing w:before="0" w:beforeAutospacing="0" w:after="0" w:afterAutospacing="0" w:line="240" w:lineRule="auto"/>
        <w:ind w:firstLine="643"/>
        <w:jc w:val="center"/>
        <w:rPr>
          <w:rStyle w:val="NormalCharacter"/>
          <w:rFonts w:ascii="仿宋" w:eastAsia="仿宋" w:hAnsi="仿宋"/>
          <w:b/>
          <w:sz w:val="32"/>
          <w:szCs w:val="32"/>
        </w:rPr>
      </w:pPr>
      <w:r w:rsidRPr="0048567A">
        <w:rPr>
          <w:rStyle w:val="NormalCharacter"/>
          <w:rFonts w:ascii="仿宋" w:eastAsia="仿宋" w:hAnsi="仿宋"/>
          <w:b/>
          <w:sz w:val="32"/>
          <w:szCs w:val="32"/>
        </w:rPr>
        <w:t>主要编制人员一览表</w:t>
      </w:r>
    </w:p>
    <w:p w:rsidR="00485C22" w:rsidRPr="0048567A" w:rsidRDefault="00485C22">
      <w:pPr>
        <w:pStyle w:val="UserStyle5"/>
        <w:spacing w:before="0" w:beforeAutospacing="0" w:after="0" w:afterAutospacing="0" w:line="240" w:lineRule="auto"/>
        <w:ind w:firstLine="643"/>
        <w:jc w:val="center"/>
        <w:rPr>
          <w:rStyle w:val="NormalCharacter"/>
          <w:rFonts w:ascii="仿宋" w:eastAsia="仿宋" w:hAnsi="仿宋"/>
          <w:b/>
          <w:sz w:val="32"/>
          <w:szCs w:val="32"/>
        </w:rPr>
      </w:pPr>
    </w:p>
    <w:tbl>
      <w:tblPr>
        <w:tblW w:w="9140" w:type="dxa"/>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459"/>
        <w:gridCol w:w="1563"/>
        <w:gridCol w:w="3130"/>
        <w:gridCol w:w="2347"/>
        <w:gridCol w:w="1641"/>
      </w:tblGrid>
      <w:tr w:rsidR="00485C22" w:rsidRPr="0048567A">
        <w:trPr>
          <w:trHeight w:val="327"/>
        </w:trPr>
        <w:tc>
          <w:tcPr>
            <w:tcW w:w="459" w:type="dxa"/>
            <w:tcBorders>
              <w:top w:val="single" w:sz="4" w:space="0" w:color="000000"/>
              <w:left w:val="single" w:sz="4"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序号</w:t>
            </w:r>
          </w:p>
        </w:tc>
        <w:tc>
          <w:tcPr>
            <w:tcW w:w="1563" w:type="dxa"/>
            <w:tcBorders>
              <w:top w:val="single" w:sz="4"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姓   名</w:t>
            </w:r>
          </w:p>
        </w:tc>
        <w:tc>
          <w:tcPr>
            <w:tcW w:w="3130" w:type="dxa"/>
            <w:tcBorders>
              <w:top w:val="single" w:sz="4"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所 在 单 位</w:t>
            </w:r>
          </w:p>
        </w:tc>
        <w:tc>
          <w:tcPr>
            <w:tcW w:w="2347" w:type="dxa"/>
            <w:tcBorders>
              <w:top w:val="single" w:sz="4"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职称/职务</w:t>
            </w:r>
          </w:p>
        </w:tc>
        <w:tc>
          <w:tcPr>
            <w:tcW w:w="1641" w:type="dxa"/>
            <w:tcBorders>
              <w:top w:val="single" w:sz="4" w:space="0" w:color="000000"/>
              <w:left w:val="single" w:sz="6" w:space="0" w:color="000000"/>
              <w:bottom w:val="single" w:sz="6" w:space="0" w:color="000000"/>
              <w:right w:val="single" w:sz="4"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签   名</w:t>
            </w:r>
          </w:p>
        </w:tc>
      </w:tr>
      <w:tr w:rsidR="00485C22" w:rsidRPr="0048567A">
        <w:trPr>
          <w:trHeight w:val="327"/>
        </w:trPr>
        <w:tc>
          <w:tcPr>
            <w:tcW w:w="459" w:type="dxa"/>
            <w:tcBorders>
              <w:top w:val="single" w:sz="6" w:space="0" w:color="000000"/>
              <w:left w:val="single" w:sz="4"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1</w:t>
            </w:r>
          </w:p>
        </w:tc>
        <w:tc>
          <w:tcPr>
            <w:tcW w:w="1563"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张春伟</w:t>
            </w:r>
          </w:p>
        </w:tc>
        <w:tc>
          <w:tcPr>
            <w:tcW w:w="31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机电工程学院</w:t>
            </w:r>
          </w:p>
        </w:tc>
        <w:tc>
          <w:tcPr>
            <w:tcW w:w="2347"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讲师/院长</w:t>
            </w:r>
          </w:p>
        </w:tc>
        <w:tc>
          <w:tcPr>
            <w:tcW w:w="1641" w:type="dxa"/>
            <w:tcBorders>
              <w:top w:val="single" w:sz="6" w:space="0" w:color="000000"/>
              <w:left w:val="single" w:sz="6" w:space="0" w:color="000000"/>
              <w:bottom w:val="single" w:sz="6" w:space="0" w:color="000000"/>
              <w:right w:val="single" w:sz="4" w:space="0" w:color="000000"/>
            </w:tcBorders>
            <w:shd w:val="clear" w:color="auto" w:fill="auto"/>
            <w:vAlign w:val="center"/>
          </w:tcPr>
          <w:p w:rsidR="00485C22" w:rsidRPr="0048567A" w:rsidRDefault="00485C22">
            <w:pPr>
              <w:jc w:val="center"/>
              <w:rPr>
                <w:rStyle w:val="NormalCharacter"/>
                <w:rFonts w:ascii="仿宋" w:eastAsia="仿宋" w:hAnsi="仿宋" w:cs="Times New Roman"/>
                <w:bCs/>
                <w:szCs w:val="21"/>
              </w:rPr>
            </w:pPr>
          </w:p>
        </w:tc>
      </w:tr>
      <w:tr w:rsidR="00485C22" w:rsidRPr="0048567A">
        <w:trPr>
          <w:trHeight w:val="90"/>
        </w:trPr>
        <w:tc>
          <w:tcPr>
            <w:tcW w:w="459" w:type="dxa"/>
            <w:tcBorders>
              <w:top w:val="single" w:sz="6" w:space="0" w:color="000000"/>
              <w:left w:val="single" w:sz="4"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2</w:t>
            </w:r>
          </w:p>
        </w:tc>
        <w:tc>
          <w:tcPr>
            <w:tcW w:w="1563"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李铁</w:t>
            </w:r>
          </w:p>
        </w:tc>
        <w:tc>
          <w:tcPr>
            <w:tcW w:w="31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机电工程学院</w:t>
            </w:r>
          </w:p>
        </w:tc>
        <w:tc>
          <w:tcPr>
            <w:tcW w:w="2347"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讲师/副院长</w:t>
            </w:r>
          </w:p>
        </w:tc>
        <w:tc>
          <w:tcPr>
            <w:tcW w:w="1641" w:type="dxa"/>
            <w:tcBorders>
              <w:top w:val="single" w:sz="6" w:space="0" w:color="000000"/>
              <w:left w:val="single" w:sz="6" w:space="0" w:color="000000"/>
              <w:bottom w:val="single" w:sz="6" w:space="0" w:color="000000"/>
              <w:right w:val="single" w:sz="4" w:space="0" w:color="000000"/>
            </w:tcBorders>
            <w:shd w:val="clear" w:color="auto" w:fill="auto"/>
            <w:vAlign w:val="center"/>
          </w:tcPr>
          <w:p w:rsidR="00485C22" w:rsidRPr="0048567A" w:rsidRDefault="00485C22">
            <w:pPr>
              <w:jc w:val="center"/>
              <w:rPr>
                <w:rStyle w:val="NormalCharacter"/>
                <w:rFonts w:ascii="仿宋" w:eastAsia="仿宋" w:hAnsi="仿宋" w:cs="Times New Roman"/>
                <w:bCs/>
                <w:szCs w:val="21"/>
              </w:rPr>
            </w:pPr>
          </w:p>
        </w:tc>
      </w:tr>
      <w:tr w:rsidR="00485C22" w:rsidRPr="0048567A">
        <w:trPr>
          <w:trHeight w:val="327"/>
        </w:trPr>
        <w:tc>
          <w:tcPr>
            <w:tcW w:w="459" w:type="dxa"/>
            <w:tcBorders>
              <w:top w:val="single" w:sz="6" w:space="0" w:color="000000"/>
              <w:left w:val="single" w:sz="4"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3</w:t>
            </w:r>
          </w:p>
        </w:tc>
        <w:tc>
          <w:tcPr>
            <w:tcW w:w="1563"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赵军英</w:t>
            </w:r>
          </w:p>
        </w:tc>
        <w:tc>
          <w:tcPr>
            <w:tcW w:w="31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机电工程学院</w:t>
            </w:r>
          </w:p>
        </w:tc>
        <w:tc>
          <w:tcPr>
            <w:tcW w:w="2347"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高级工程师/教研室主任</w:t>
            </w:r>
          </w:p>
        </w:tc>
        <w:tc>
          <w:tcPr>
            <w:tcW w:w="1641" w:type="dxa"/>
            <w:tcBorders>
              <w:top w:val="single" w:sz="6" w:space="0" w:color="000000"/>
              <w:left w:val="single" w:sz="6" w:space="0" w:color="000000"/>
              <w:bottom w:val="single" w:sz="6" w:space="0" w:color="000000"/>
              <w:right w:val="single" w:sz="4" w:space="0" w:color="000000"/>
            </w:tcBorders>
            <w:shd w:val="clear" w:color="auto" w:fill="auto"/>
            <w:vAlign w:val="center"/>
          </w:tcPr>
          <w:p w:rsidR="00485C22" w:rsidRPr="0048567A" w:rsidRDefault="00485C22">
            <w:pPr>
              <w:jc w:val="center"/>
              <w:rPr>
                <w:rStyle w:val="NormalCharacter"/>
                <w:rFonts w:ascii="仿宋" w:eastAsia="仿宋" w:hAnsi="仿宋" w:cs="Times New Roman"/>
                <w:bCs/>
                <w:szCs w:val="21"/>
              </w:rPr>
            </w:pPr>
          </w:p>
        </w:tc>
      </w:tr>
      <w:tr w:rsidR="00485C22" w:rsidRPr="0048567A">
        <w:trPr>
          <w:trHeight w:val="327"/>
        </w:trPr>
        <w:tc>
          <w:tcPr>
            <w:tcW w:w="459" w:type="dxa"/>
            <w:tcBorders>
              <w:top w:val="single" w:sz="6" w:space="0" w:color="000000"/>
              <w:left w:val="single" w:sz="4"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4</w:t>
            </w:r>
          </w:p>
        </w:tc>
        <w:tc>
          <w:tcPr>
            <w:tcW w:w="1563"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张卫卫</w:t>
            </w:r>
          </w:p>
        </w:tc>
        <w:tc>
          <w:tcPr>
            <w:tcW w:w="31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机电工程学院</w:t>
            </w:r>
          </w:p>
        </w:tc>
        <w:tc>
          <w:tcPr>
            <w:tcW w:w="2347"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副教授</w:t>
            </w:r>
          </w:p>
        </w:tc>
        <w:tc>
          <w:tcPr>
            <w:tcW w:w="1641" w:type="dxa"/>
            <w:tcBorders>
              <w:top w:val="single" w:sz="6" w:space="0" w:color="000000"/>
              <w:left w:val="single" w:sz="6" w:space="0" w:color="000000"/>
              <w:bottom w:val="single" w:sz="6" w:space="0" w:color="000000"/>
              <w:right w:val="single" w:sz="4" w:space="0" w:color="000000"/>
            </w:tcBorders>
            <w:shd w:val="clear" w:color="auto" w:fill="auto"/>
            <w:vAlign w:val="center"/>
          </w:tcPr>
          <w:p w:rsidR="00485C22" w:rsidRPr="0048567A" w:rsidRDefault="00485C22">
            <w:pPr>
              <w:jc w:val="center"/>
              <w:rPr>
                <w:rStyle w:val="NormalCharacter"/>
                <w:rFonts w:ascii="仿宋" w:eastAsia="仿宋" w:hAnsi="仿宋" w:cs="Times New Roman"/>
                <w:bCs/>
                <w:szCs w:val="21"/>
              </w:rPr>
            </w:pPr>
          </w:p>
        </w:tc>
      </w:tr>
      <w:tr w:rsidR="00485C22" w:rsidRPr="0048567A">
        <w:trPr>
          <w:trHeight w:val="327"/>
        </w:trPr>
        <w:tc>
          <w:tcPr>
            <w:tcW w:w="459" w:type="dxa"/>
            <w:tcBorders>
              <w:top w:val="single" w:sz="6" w:space="0" w:color="000000"/>
              <w:left w:val="single" w:sz="4"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5</w:t>
            </w:r>
          </w:p>
        </w:tc>
        <w:tc>
          <w:tcPr>
            <w:tcW w:w="1563"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孙芃</w:t>
            </w:r>
          </w:p>
        </w:tc>
        <w:tc>
          <w:tcPr>
            <w:tcW w:w="31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机电工程学院</w:t>
            </w:r>
          </w:p>
        </w:tc>
        <w:tc>
          <w:tcPr>
            <w:tcW w:w="2347"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助教</w:t>
            </w:r>
          </w:p>
        </w:tc>
        <w:tc>
          <w:tcPr>
            <w:tcW w:w="1641" w:type="dxa"/>
            <w:tcBorders>
              <w:top w:val="single" w:sz="6" w:space="0" w:color="000000"/>
              <w:left w:val="single" w:sz="6" w:space="0" w:color="000000"/>
              <w:bottom w:val="single" w:sz="6" w:space="0" w:color="000000"/>
              <w:right w:val="single" w:sz="4" w:space="0" w:color="000000"/>
            </w:tcBorders>
            <w:shd w:val="clear" w:color="auto" w:fill="auto"/>
            <w:vAlign w:val="center"/>
          </w:tcPr>
          <w:p w:rsidR="00485C22" w:rsidRPr="0048567A" w:rsidRDefault="00485C22">
            <w:pPr>
              <w:jc w:val="center"/>
              <w:rPr>
                <w:rStyle w:val="NormalCharacter"/>
                <w:rFonts w:ascii="仿宋" w:eastAsia="仿宋" w:hAnsi="仿宋" w:cs="Times New Roman"/>
                <w:bCs/>
                <w:szCs w:val="21"/>
              </w:rPr>
            </w:pPr>
          </w:p>
        </w:tc>
      </w:tr>
      <w:tr w:rsidR="00485C22" w:rsidRPr="0048567A">
        <w:trPr>
          <w:trHeight w:val="327"/>
        </w:trPr>
        <w:tc>
          <w:tcPr>
            <w:tcW w:w="459" w:type="dxa"/>
            <w:tcBorders>
              <w:top w:val="single" w:sz="6" w:space="0" w:color="000000"/>
              <w:left w:val="single" w:sz="4"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6</w:t>
            </w:r>
          </w:p>
        </w:tc>
        <w:tc>
          <w:tcPr>
            <w:tcW w:w="1563"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贾大明</w:t>
            </w:r>
          </w:p>
        </w:tc>
        <w:tc>
          <w:tcPr>
            <w:tcW w:w="31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机电工程学院</w:t>
            </w:r>
          </w:p>
        </w:tc>
        <w:tc>
          <w:tcPr>
            <w:tcW w:w="2347"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副教授</w:t>
            </w:r>
          </w:p>
        </w:tc>
        <w:tc>
          <w:tcPr>
            <w:tcW w:w="1641" w:type="dxa"/>
            <w:tcBorders>
              <w:top w:val="single" w:sz="6" w:space="0" w:color="000000"/>
              <w:left w:val="single" w:sz="6" w:space="0" w:color="000000"/>
              <w:bottom w:val="single" w:sz="6" w:space="0" w:color="000000"/>
              <w:right w:val="single" w:sz="4" w:space="0" w:color="000000"/>
            </w:tcBorders>
            <w:shd w:val="clear" w:color="auto" w:fill="auto"/>
            <w:vAlign w:val="center"/>
          </w:tcPr>
          <w:p w:rsidR="00485C22" w:rsidRPr="0048567A" w:rsidRDefault="00485C22">
            <w:pPr>
              <w:jc w:val="center"/>
              <w:rPr>
                <w:rStyle w:val="NormalCharacter"/>
                <w:rFonts w:ascii="仿宋" w:eastAsia="仿宋" w:hAnsi="仿宋" w:cs="Times New Roman"/>
                <w:bCs/>
                <w:szCs w:val="21"/>
              </w:rPr>
            </w:pPr>
          </w:p>
        </w:tc>
      </w:tr>
      <w:tr w:rsidR="00485C22" w:rsidRPr="0048567A">
        <w:trPr>
          <w:trHeight w:val="327"/>
        </w:trPr>
        <w:tc>
          <w:tcPr>
            <w:tcW w:w="459" w:type="dxa"/>
            <w:tcBorders>
              <w:top w:val="single" w:sz="6" w:space="0" w:color="000000"/>
              <w:left w:val="single" w:sz="4"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7</w:t>
            </w:r>
          </w:p>
        </w:tc>
        <w:tc>
          <w:tcPr>
            <w:tcW w:w="1563"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郑旭</w:t>
            </w:r>
          </w:p>
        </w:tc>
        <w:tc>
          <w:tcPr>
            <w:tcW w:w="31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机电工程学院</w:t>
            </w:r>
          </w:p>
        </w:tc>
        <w:tc>
          <w:tcPr>
            <w:tcW w:w="2347"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副教授</w:t>
            </w:r>
          </w:p>
        </w:tc>
        <w:tc>
          <w:tcPr>
            <w:tcW w:w="1641" w:type="dxa"/>
            <w:tcBorders>
              <w:top w:val="single" w:sz="6" w:space="0" w:color="000000"/>
              <w:left w:val="single" w:sz="6" w:space="0" w:color="000000"/>
              <w:bottom w:val="single" w:sz="6" w:space="0" w:color="000000"/>
              <w:right w:val="single" w:sz="4" w:space="0" w:color="000000"/>
            </w:tcBorders>
            <w:shd w:val="clear" w:color="auto" w:fill="auto"/>
            <w:vAlign w:val="center"/>
          </w:tcPr>
          <w:p w:rsidR="00485C22" w:rsidRPr="0048567A" w:rsidRDefault="00485C22">
            <w:pPr>
              <w:jc w:val="center"/>
              <w:rPr>
                <w:rStyle w:val="NormalCharacter"/>
                <w:rFonts w:ascii="仿宋" w:eastAsia="仿宋" w:hAnsi="仿宋" w:cs="Times New Roman"/>
                <w:bCs/>
                <w:szCs w:val="21"/>
              </w:rPr>
            </w:pPr>
          </w:p>
        </w:tc>
      </w:tr>
      <w:tr w:rsidR="00485C22" w:rsidRPr="0048567A">
        <w:trPr>
          <w:trHeight w:val="327"/>
        </w:trPr>
        <w:tc>
          <w:tcPr>
            <w:tcW w:w="459" w:type="dxa"/>
            <w:tcBorders>
              <w:top w:val="single" w:sz="6" w:space="0" w:color="000000"/>
              <w:left w:val="single" w:sz="4"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8</w:t>
            </w:r>
          </w:p>
        </w:tc>
        <w:tc>
          <w:tcPr>
            <w:tcW w:w="1563"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李建生</w:t>
            </w:r>
          </w:p>
        </w:tc>
        <w:tc>
          <w:tcPr>
            <w:tcW w:w="31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机电工程学院</w:t>
            </w:r>
          </w:p>
        </w:tc>
        <w:tc>
          <w:tcPr>
            <w:tcW w:w="2347"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实验师</w:t>
            </w:r>
          </w:p>
        </w:tc>
        <w:tc>
          <w:tcPr>
            <w:tcW w:w="1641" w:type="dxa"/>
            <w:tcBorders>
              <w:top w:val="single" w:sz="6" w:space="0" w:color="000000"/>
              <w:left w:val="single" w:sz="6" w:space="0" w:color="000000"/>
              <w:bottom w:val="single" w:sz="6" w:space="0" w:color="000000"/>
              <w:right w:val="single" w:sz="4" w:space="0" w:color="000000"/>
            </w:tcBorders>
            <w:shd w:val="clear" w:color="auto" w:fill="auto"/>
            <w:vAlign w:val="center"/>
          </w:tcPr>
          <w:p w:rsidR="00485C22" w:rsidRPr="0048567A" w:rsidRDefault="00485C22">
            <w:pPr>
              <w:jc w:val="center"/>
              <w:rPr>
                <w:rStyle w:val="NormalCharacter"/>
                <w:rFonts w:ascii="仿宋" w:eastAsia="仿宋" w:hAnsi="仿宋" w:cs="Times New Roman"/>
                <w:bCs/>
                <w:szCs w:val="21"/>
              </w:rPr>
            </w:pPr>
          </w:p>
        </w:tc>
      </w:tr>
      <w:tr w:rsidR="00485C22" w:rsidRPr="0048567A">
        <w:trPr>
          <w:trHeight w:val="327"/>
        </w:trPr>
        <w:tc>
          <w:tcPr>
            <w:tcW w:w="459" w:type="dxa"/>
            <w:tcBorders>
              <w:top w:val="single" w:sz="6" w:space="0" w:color="000000"/>
              <w:left w:val="single" w:sz="4"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9</w:t>
            </w:r>
          </w:p>
        </w:tc>
        <w:tc>
          <w:tcPr>
            <w:tcW w:w="1563"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王诗杰</w:t>
            </w:r>
          </w:p>
        </w:tc>
        <w:tc>
          <w:tcPr>
            <w:tcW w:w="31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机电工程学院</w:t>
            </w:r>
          </w:p>
        </w:tc>
        <w:tc>
          <w:tcPr>
            <w:tcW w:w="2347"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助教</w:t>
            </w:r>
          </w:p>
        </w:tc>
        <w:tc>
          <w:tcPr>
            <w:tcW w:w="1641" w:type="dxa"/>
            <w:tcBorders>
              <w:top w:val="single" w:sz="6" w:space="0" w:color="000000"/>
              <w:left w:val="single" w:sz="6" w:space="0" w:color="000000"/>
              <w:bottom w:val="single" w:sz="6" w:space="0" w:color="000000"/>
              <w:right w:val="single" w:sz="4" w:space="0" w:color="000000"/>
            </w:tcBorders>
            <w:shd w:val="clear" w:color="auto" w:fill="auto"/>
            <w:vAlign w:val="center"/>
          </w:tcPr>
          <w:p w:rsidR="00485C22" w:rsidRPr="0048567A" w:rsidRDefault="00485C22">
            <w:pPr>
              <w:jc w:val="center"/>
              <w:rPr>
                <w:rStyle w:val="NormalCharacter"/>
                <w:rFonts w:ascii="仿宋" w:eastAsia="仿宋" w:hAnsi="仿宋" w:cs="Times New Roman"/>
                <w:bCs/>
                <w:szCs w:val="21"/>
              </w:rPr>
            </w:pPr>
          </w:p>
        </w:tc>
      </w:tr>
      <w:tr w:rsidR="00485C22" w:rsidRPr="0048567A">
        <w:trPr>
          <w:trHeight w:val="327"/>
        </w:trPr>
        <w:tc>
          <w:tcPr>
            <w:tcW w:w="459" w:type="dxa"/>
            <w:tcBorders>
              <w:top w:val="single" w:sz="6" w:space="0" w:color="000000"/>
              <w:left w:val="single" w:sz="4"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10</w:t>
            </w:r>
          </w:p>
        </w:tc>
        <w:tc>
          <w:tcPr>
            <w:tcW w:w="1563"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仲建军</w:t>
            </w:r>
          </w:p>
        </w:tc>
        <w:tc>
          <w:tcPr>
            <w:tcW w:w="31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机电工程学院</w:t>
            </w:r>
          </w:p>
        </w:tc>
        <w:tc>
          <w:tcPr>
            <w:tcW w:w="2347"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实验师</w:t>
            </w:r>
          </w:p>
        </w:tc>
        <w:tc>
          <w:tcPr>
            <w:tcW w:w="1641" w:type="dxa"/>
            <w:tcBorders>
              <w:top w:val="single" w:sz="6" w:space="0" w:color="000000"/>
              <w:left w:val="single" w:sz="6" w:space="0" w:color="000000"/>
              <w:bottom w:val="single" w:sz="6" w:space="0" w:color="000000"/>
              <w:right w:val="single" w:sz="4" w:space="0" w:color="000000"/>
            </w:tcBorders>
            <w:shd w:val="clear" w:color="auto" w:fill="auto"/>
            <w:vAlign w:val="center"/>
          </w:tcPr>
          <w:p w:rsidR="00485C22" w:rsidRPr="0048567A" w:rsidRDefault="00485C22">
            <w:pPr>
              <w:jc w:val="center"/>
              <w:rPr>
                <w:rStyle w:val="NormalCharacter"/>
                <w:rFonts w:ascii="仿宋" w:eastAsia="仿宋" w:hAnsi="仿宋" w:cs="Times New Roman"/>
                <w:bCs/>
                <w:szCs w:val="21"/>
              </w:rPr>
            </w:pPr>
          </w:p>
        </w:tc>
      </w:tr>
      <w:tr w:rsidR="00485C22" w:rsidRPr="0048567A">
        <w:trPr>
          <w:trHeight w:val="327"/>
        </w:trPr>
        <w:tc>
          <w:tcPr>
            <w:tcW w:w="459" w:type="dxa"/>
            <w:tcBorders>
              <w:top w:val="single" w:sz="6" w:space="0" w:color="000000"/>
              <w:left w:val="single" w:sz="4"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lastRenderedPageBreak/>
              <w:t>11</w:t>
            </w:r>
          </w:p>
        </w:tc>
        <w:tc>
          <w:tcPr>
            <w:tcW w:w="1563"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张铁创</w:t>
            </w:r>
          </w:p>
        </w:tc>
        <w:tc>
          <w:tcPr>
            <w:tcW w:w="31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机电工程学院</w:t>
            </w:r>
          </w:p>
        </w:tc>
        <w:tc>
          <w:tcPr>
            <w:tcW w:w="2347"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实验师</w:t>
            </w:r>
          </w:p>
        </w:tc>
        <w:tc>
          <w:tcPr>
            <w:tcW w:w="1641" w:type="dxa"/>
            <w:tcBorders>
              <w:top w:val="single" w:sz="6" w:space="0" w:color="000000"/>
              <w:left w:val="single" w:sz="6" w:space="0" w:color="000000"/>
              <w:bottom w:val="single" w:sz="6" w:space="0" w:color="000000"/>
              <w:right w:val="single" w:sz="4" w:space="0" w:color="000000"/>
            </w:tcBorders>
            <w:shd w:val="clear" w:color="auto" w:fill="auto"/>
            <w:vAlign w:val="center"/>
          </w:tcPr>
          <w:p w:rsidR="00485C22" w:rsidRPr="0048567A" w:rsidRDefault="00485C22">
            <w:pPr>
              <w:jc w:val="center"/>
              <w:rPr>
                <w:rStyle w:val="NormalCharacter"/>
                <w:rFonts w:ascii="仿宋" w:eastAsia="仿宋" w:hAnsi="仿宋" w:cs="Times New Roman"/>
                <w:bCs/>
                <w:szCs w:val="21"/>
              </w:rPr>
            </w:pPr>
          </w:p>
        </w:tc>
      </w:tr>
      <w:tr w:rsidR="00485C22" w:rsidRPr="0048567A">
        <w:trPr>
          <w:trHeight w:val="327"/>
        </w:trPr>
        <w:tc>
          <w:tcPr>
            <w:tcW w:w="459" w:type="dxa"/>
            <w:tcBorders>
              <w:top w:val="single" w:sz="6" w:space="0" w:color="000000"/>
              <w:left w:val="single" w:sz="4"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12</w:t>
            </w:r>
          </w:p>
        </w:tc>
        <w:tc>
          <w:tcPr>
            <w:tcW w:w="1563"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高飞</w:t>
            </w:r>
          </w:p>
        </w:tc>
        <w:tc>
          <w:tcPr>
            <w:tcW w:w="31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洛阳轴承研究所</w:t>
            </w:r>
          </w:p>
        </w:tc>
        <w:tc>
          <w:tcPr>
            <w:tcW w:w="2347"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高级工程师/总经理</w:t>
            </w:r>
          </w:p>
        </w:tc>
        <w:tc>
          <w:tcPr>
            <w:tcW w:w="1641" w:type="dxa"/>
            <w:tcBorders>
              <w:top w:val="single" w:sz="6" w:space="0" w:color="000000"/>
              <w:left w:val="single" w:sz="6" w:space="0" w:color="000000"/>
              <w:bottom w:val="single" w:sz="6" w:space="0" w:color="000000"/>
              <w:right w:val="single" w:sz="4" w:space="0" w:color="000000"/>
            </w:tcBorders>
            <w:shd w:val="clear" w:color="auto" w:fill="auto"/>
            <w:vAlign w:val="center"/>
          </w:tcPr>
          <w:p w:rsidR="00485C22" w:rsidRPr="0048567A" w:rsidRDefault="00485C22">
            <w:pPr>
              <w:jc w:val="center"/>
              <w:rPr>
                <w:rStyle w:val="NormalCharacter"/>
                <w:rFonts w:ascii="仿宋" w:eastAsia="仿宋" w:hAnsi="仿宋" w:cs="Times New Roman"/>
                <w:bCs/>
                <w:szCs w:val="21"/>
              </w:rPr>
            </w:pPr>
          </w:p>
        </w:tc>
      </w:tr>
      <w:tr w:rsidR="00485C22" w:rsidRPr="0048567A">
        <w:trPr>
          <w:trHeight w:val="327"/>
        </w:trPr>
        <w:tc>
          <w:tcPr>
            <w:tcW w:w="459" w:type="dxa"/>
            <w:tcBorders>
              <w:top w:val="single" w:sz="6" w:space="0" w:color="000000"/>
              <w:left w:val="single" w:sz="4"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13</w:t>
            </w:r>
          </w:p>
        </w:tc>
        <w:tc>
          <w:tcPr>
            <w:tcW w:w="1563"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郭培锐</w:t>
            </w:r>
          </w:p>
        </w:tc>
        <w:tc>
          <w:tcPr>
            <w:tcW w:w="31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洛阳轴承研究所</w:t>
            </w:r>
          </w:p>
        </w:tc>
        <w:tc>
          <w:tcPr>
            <w:tcW w:w="2347"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工程师/主任</w:t>
            </w:r>
          </w:p>
        </w:tc>
        <w:tc>
          <w:tcPr>
            <w:tcW w:w="1641" w:type="dxa"/>
            <w:tcBorders>
              <w:top w:val="single" w:sz="6" w:space="0" w:color="000000"/>
              <w:left w:val="single" w:sz="6" w:space="0" w:color="000000"/>
              <w:bottom w:val="single" w:sz="6" w:space="0" w:color="000000"/>
              <w:right w:val="single" w:sz="4" w:space="0" w:color="000000"/>
            </w:tcBorders>
            <w:shd w:val="clear" w:color="auto" w:fill="auto"/>
            <w:vAlign w:val="center"/>
          </w:tcPr>
          <w:p w:rsidR="00485C22" w:rsidRPr="0048567A" w:rsidRDefault="00485C22">
            <w:pPr>
              <w:jc w:val="center"/>
              <w:rPr>
                <w:rStyle w:val="NormalCharacter"/>
                <w:rFonts w:ascii="仿宋" w:eastAsia="仿宋" w:hAnsi="仿宋" w:cs="Times New Roman"/>
                <w:bCs/>
                <w:szCs w:val="21"/>
              </w:rPr>
            </w:pPr>
          </w:p>
        </w:tc>
      </w:tr>
      <w:tr w:rsidR="00485C22" w:rsidRPr="0048567A">
        <w:trPr>
          <w:trHeight w:val="327"/>
        </w:trPr>
        <w:tc>
          <w:tcPr>
            <w:tcW w:w="459" w:type="dxa"/>
            <w:tcBorders>
              <w:top w:val="single" w:sz="6" w:space="0" w:color="000000"/>
              <w:left w:val="single" w:sz="4"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14</w:t>
            </w:r>
          </w:p>
        </w:tc>
        <w:tc>
          <w:tcPr>
            <w:tcW w:w="1563"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赵一锋</w:t>
            </w:r>
          </w:p>
        </w:tc>
        <w:tc>
          <w:tcPr>
            <w:tcW w:w="31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洛阳中信重工股份有限公司</w:t>
            </w:r>
          </w:p>
        </w:tc>
        <w:tc>
          <w:tcPr>
            <w:tcW w:w="2347"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2018届机械设计与制造专业毕业生</w:t>
            </w:r>
            <w:r w:rsidRPr="0048567A">
              <w:rPr>
                <w:rStyle w:val="NormalCharacter"/>
                <w:rFonts w:ascii="仿宋" w:eastAsia="仿宋" w:hAnsi="仿宋" w:hint="eastAsia"/>
                <w:bCs/>
                <w:szCs w:val="21"/>
              </w:rPr>
              <w:t>/工人</w:t>
            </w:r>
          </w:p>
        </w:tc>
        <w:tc>
          <w:tcPr>
            <w:tcW w:w="1641" w:type="dxa"/>
            <w:tcBorders>
              <w:top w:val="single" w:sz="6" w:space="0" w:color="000000"/>
              <w:left w:val="single" w:sz="6" w:space="0" w:color="000000"/>
              <w:bottom w:val="single" w:sz="6" w:space="0" w:color="000000"/>
              <w:right w:val="single" w:sz="4" w:space="0" w:color="000000"/>
            </w:tcBorders>
            <w:shd w:val="clear" w:color="auto" w:fill="auto"/>
            <w:vAlign w:val="center"/>
          </w:tcPr>
          <w:p w:rsidR="00485C22" w:rsidRPr="0048567A" w:rsidRDefault="00485C22">
            <w:pPr>
              <w:jc w:val="center"/>
              <w:rPr>
                <w:rStyle w:val="NormalCharacter"/>
                <w:rFonts w:ascii="仿宋" w:eastAsia="仿宋" w:hAnsi="仿宋" w:cs="Times New Roman"/>
                <w:bCs/>
                <w:szCs w:val="21"/>
              </w:rPr>
            </w:pPr>
          </w:p>
        </w:tc>
      </w:tr>
      <w:tr w:rsidR="00485C22" w:rsidRPr="0048567A">
        <w:trPr>
          <w:trHeight w:val="327"/>
        </w:trPr>
        <w:tc>
          <w:tcPr>
            <w:tcW w:w="459" w:type="dxa"/>
            <w:tcBorders>
              <w:top w:val="single" w:sz="6" w:space="0" w:color="000000"/>
              <w:left w:val="single" w:sz="4"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15</w:t>
            </w:r>
          </w:p>
        </w:tc>
        <w:tc>
          <w:tcPr>
            <w:tcW w:w="1563"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郝智慧</w:t>
            </w:r>
          </w:p>
        </w:tc>
        <w:tc>
          <w:tcPr>
            <w:tcW w:w="31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富士康科技集团郑州科技园</w:t>
            </w:r>
          </w:p>
        </w:tc>
        <w:tc>
          <w:tcPr>
            <w:tcW w:w="2347"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C22" w:rsidRPr="0048567A" w:rsidRDefault="0048567A">
            <w:pPr>
              <w:jc w:val="center"/>
              <w:rPr>
                <w:rStyle w:val="NormalCharacter"/>
                <w:rFonts w:ascii="仿宋" w:eastAsia="仿宋" w:hAnsi="仿宋" w:cs="Times New Roman"/>
                <w:bCs/>
                <w:szCs w:val="21"/>
              </w:rPr>
            </w:pPr>
            <w:r w:rsidRPr="0048567A">
              <w:rPr>
                <w:rStyle w:val="NormalCharacter"/>
                <w:rFonts w:ascii="仿宋" w:eastAsia="仿宋" w:hAnsi="仿宋" w:cs="Times New Roman" w:hint="eastAsia"/>
                <w:bCs/>
                <w:szCs w:val="21"/>
              </w:rPr>
              <w:t>2019届机械设计与制造专业毕业生/工人</w:t>
            </w:r>
          </w:p>
        </w:tc>
        <w:tc>
          <w:tcPr>
            <w:tcW w:w="1641" w:type="dxa"/>
            <w:tcBorders>
              <w:top w:val="single" w:sz="6" w:space="0" w:color="000000"/>
              <w:left w:val="single" w:sz="6" w:space="0" w:color="000000"/>
              <w:bottom w:val="single" w:sz="6" w:space="0" w:color="000000"/>
              <w:right w:val="single" w:sz="4" w:space="0" w:color="000000"/>
            </w:tcBorders>
            <w:shd w:val="clear" w:color="auto" w:fill="auto"/>
            <w:vAlign w:val="center"/>
          </w:tcPr>
          <w:p w:rsidR="00485C22" w:rsidRPr="0048567A" w:rsidRDefault="00485C22">
            <w:pPr>
              <w:jc w:val="center"/>
              <w:rPr>
                <w:rStyle w:val="NormalCharacter"/>
                <w:rFonts w:ascii="仿宋" w:eastAsia="仿宋" w:hAnsi="仿宋" w:cs="Times New Roman"/>
                <w:bCs/>
                <w:szCs w:val="21"/>
              </w:rPr>
            </w:pPr>
          </w:p>
        </w:tc>
      </w:tr>
    </w:tbl>
    <w:p w:rsidR="00485C22" w:rsidRPr="0048567A" w:rsidRDefault="00485C22">
      <w:pPr>
        <w:pStyle w:val="UserStyle5"/>
        <w:spacing w:before="0" w:beforeAutospacing="0" w:after="0" w:afterAutospacing="0" w:line="240" w:lineRule="auto"/>
        <w:ind w:firstLine="640"/>
        <w:rPr>
          <w:rStyle w:val="NormalCharacter"/>
          <w:rFonts w:ascii="仿宋" w:eastAsia="仿宋" w:hAnsi="仿宋"/>
          <w:sz w:val="32"/>
          <w:szCs w:val="32"/>
        </w:rPr>
      </w:pPr>
    </w:p>
    <w:p w:rsidR="00485C22" w:rsidRPr="0048567A" w:rsidRDefault="0048567A">
      <w:pPr>
        <w:pStyle w:val="UserStyle5"/>
        <w:spacing w:before="0" w:beforeAutospacing="0" w:after="0" w:afterAutospacing="0" w:line="240" w:lineRule="auto"/>
        <w:ind w:firstLine="640"/>
        <w:rPr>
          <w:rStyle w:val="NormalCharacter"/>
          <w:rFonts w:ascii="仿宋" w:eastAsia="仿宋" w:hAnsi="仿宋"/>
          <w:sz w:val="32"/>
          <w:szCs w:val="32"/>
        </w:rPr>
      </w:pPr>
      <w:r w:rsidRPr="0048567A">
        <w:rPr>
          <w:rStyle w:val="NormalCharacter"/>
          <w:rFonts w:ascii="仿宋" w:eastAsia="仿宋" w:hAnsi="仿宋"/>
          <w:sz w:val="32"/>
          <w:szCs w:val="32"/>
        </w:rPr>
        <w:t>复核人：</w:t>
      </w:r>
    </w:p>
    <w:p w:rsidR="00485C22" w:rsidRPr="0048567A" w:rsidRDefault="00485C22">
      <w:pPr>
        <w:pStyle w:val="UserStyle5"/>
        <w:spacing w:before="0" w:beforeAutospacing="0" w:after="0" w:afterAutospacing="0" w:line="240" w:lineRule="auto"/>
        <w:ind w:firstLine="640"/>
        <w:rPr>
          <w:rStyle w:val="NormalCharacter"/>
          <w:rFonts w:ascii="仿宋" w:eastAsia="仿宋" w:hAnsi="仿宋"/>
          <w:sz w:val="32"/>
          <w:szCs w:val="32"/>
        </w:rPr>
      </w:pPr>
    </w:p>
    <w:p w:rsidR="00485C22" w:rsidRPr="0048567A" w:rsidRDefault="00485C22">
      <w:pPr>
        <w:pStyle w:val="UserStyle5"/>
        <w:spacing w:before="0" w:beforeAutospacing="0" w:after="0" w:afterAutospacing="0" w:line="240" w:lineRule="auto"/>
        <w:ind w:firstLine="640"/>
        <w:rPr>
          <w:rStyle w:val="NormalCharacter"/>
          <w:rFonts w:ascii="仿宋" w:eastAsia="仿宋" w:hAnsi="仿宋"/>
          <w:sz w:val="32"/>
          <w:szCs w:val="32"/>
        </w:rPr>
      </w:pPr>
    </w:p>
    <w:p w:rsidR="00485C22" w:rsidRPr="0048567A" w:rsidRDefault="00485C22">
      <w:pPr>
        <w:pStyle w:val="UserStyle5"/>
        <w:spacing w:before="0" w:beforeAutospacing="0" w:after="0" w:afterAutospacing="0" w:line="240" w:lineRule="auto"/>
        <w:ind w:firstLine="640"/>
        <w:rPr>
          <w:rStyle w:val="NormalCharacter"/>
          <w:rFonts w:ascii="仿宋" w:eastAsia="仿宋" w:hAnsi="仿宋"/>
          <w:sz w:val="32"/>
          <w:szCs w:val="32"/>
        </w:rPr>
      </w:pPr>
    </w:p>
    <w:p w:rsidR="00485C22" w:rsidRPr="0048567A" w:rsidRDefault="00485C22">
      <w:pPr>
        <w:pStyle w:val="UserStyle5"/>
        <w:spacing w:before="0" w:beforeAutospacing="0" w:after="0" w:afterAutospacing="0" w:line="240" w:lineRule="auto"/>
        <w:ind w:firstLine="640"/>
        <w:rPr>
          <w:rStyle w:val="NormalCharacter"/>
          <w:rFonts w:ascii="仿宋" w:eastAsia="仿宋" w:hAnsi="仿宋"/>
          <w:sz w:val="32"/>
          <w:szCs w:val="32"/>
        </w:rPr>
      </w:pPr>
    </w:p>
    <w:p w:rsidR="00485C22" w:rsidRPr="0048567A" w:rsidRDefault="0048567A">
      <w:pPr>
        <w:jc w:val="left"/>
        <w:rPr>
          <w:rFonts w:ascii="宋体" w:hAnsi="宋体"/>
          <w:sz w:val="24"/>
        </w:rPr>
      </w:pPr>
      <w:r w:rsidRPr="0048567A">
        <w:rPr>
          <w:rStyle w:val="NormalCharacter"/>
          <w:rFonts w:ascii="仿宋" w:eastAsia="仿宋" w:hAnsi="仿宋" w:hint="eastAsia"/>
          <w:sz w:val="32"/>
          <w:szCs w:val="32"/>
        </w:rPr>
        <w:t xml:space="preserve">                         专业负责人（签字）：</w:t>
      </w:r>
      <w:r w:rsidRPr="0048567A">
        <w:rPr>
          <w:rStyle w:val="NormalCharacter"/>
          <w:rFonts w:ascii="仿宋" w:eastAsia="仿宋" w:hAnsi="仿宋"/>
          <w:sz w:val="32"/>
          <w:szCs w:val="32"/>
        </w:rPr>
        <w:br w:type="page"/>
      </w:r>
    </w:p>
    <w:p w:rsidR="00485C22" w:rsidRPr="0048567A" w:rsidRDefault="0048567A">
      <w:pPr>
        <w:spacing w:line="440" w:lineRule="exact"/>
        <w:jc w:val="center"/>
        <w:rPr>
          <w:rFonts w:ascii="华文仿宋" w:eastAsia="华文仿宋" w:hAnsi="华文仿宋"/>
          <w:b/>
          <w:sz w:val="32"/>
          <w:szCs w:val="32"/>
        </w:rPr>
      </w:pPr>
      <w:bookmarkStart w:id="0" w:name="_Toc312243478"/>
      <w:r w:rsidRPr="0048567A">
        <w:rPr>
          <w:rFonts w:ascii="华文仿宋" w:eastAsia="华文仿宋" w:hAnsi="华文仿宋" w:hint="eastAsia"/>
          <w:b/>
          <w:sz w:val="32"/>
          <w:szCs w:val="32"/>
        </w:rPr>
        <w:lastRenderedPageBreak/>
        <w:t>2023级机械设计与制造专业（校企合作）人才培养方案</w:t>
      </w:r>
      <w:bookmarkEnd w:id="0"/>
    </w:p>
    <w:p w:rsidR="00485C22" w:rsidRPr="0048567A" w:rsidRDefault="00485C22">
      <w:pPr>
        <w:spacing w:line="440" w:lineRule="exact"/>
        <w:rPr>
          <w:rFonts w:ascii="宋体" w:hAnsi="宋体"/>
          <w:sz w:val="24"/>
        </w:rPr>
      </w:pPr>
    </w:p>
    <w:p w:rsidR="00485C22" w:rsidRPr="0048567A" w:rsidRDefault="0048567A">
      <w:pPr>
        <w:spacing w:beforeLines="50" w:before="156" w:line="440" w:lineRule="exact"/>
        <w:rPr>
          <w:rFonts w:ascii="宋体" w:hAnsi="宋体"/>
          <w:b/>
          <w:sz w:val="24"/>
        </w:rPr>
      </w:pPr>
      <w:r w:rsidRPr="0048567A">
        <w:rPr>
          <w:rFonts w:ascii="宋体" w:hAnsi="宋体" w:hint="eastAsia"/>
          <w:b/>
          <w:sz w:val="24"/>
        </w:rPr>
        <w:t>一、专业名称</w:t>
      </w:r>
      <w:r w:rsidR="00AF0E9B">
        <w:rPr>
          <w:rFonts w:ascii="宋体" w:hAnsi="宋体" w:hint="eastAsia"/>
          <w:b/>
          <w:sz w:val="24"/>
        </w:rPr>
        <w:t>及</w:t>
      </w:r>
      <w:r w:rsidRPr="0048567A">
        <w:rPr>
          <w:rFonts w:ascii="宋体" w:hAnsi="宋体" w:hint="eastAsia"/>
          <w:b/>
          <w:sz w:val="24"/>
        </w:rPr>
        <w:t xml:space="preserve">代码                     </w:t>
      </w:r>
    </w:p>
    <w:p w:rsidR="00485C22" w:rsidRPr="0048567A" w:rsidRDefault="0048567A">
      <w:pPr>
        <w:spacing w:line="440" w:lineRule="exact"/>
        <w:rPr>
          <w:rFonts w:ascii="宋体" w:hAnsi="宋体"/>
          <w:b/>
          <w:sz w:val="24"/>
        </w:rPr>
      </w:pPr>
      <w:r w:rsidRPr="0048567A">
        <w:rPr>
          <w:rFonts w:ascii="宋体" w:hAnsi="宋体" w:hint="eastAsia"/>
          <w:sz w:val="24"/>
        </w:rPr>
        <w:t>专业名称：</w:t>
      </w:r>
      <w:r w:rsidRPr="0048567A">
        <w:rPr>
          <w:rFonts w:ascii="宋体" w:hAnsi="宋体" w:cs="宋体" w:hint="eastAsia"/>
          <w:sz w:val="24"/>
        </w:rPr>
        <w:t>机械设计与制造</w:t>
      </w:r>
      <w:r w:rsidRPr="0048567A">
        <w:rPr>
          <w:rFonts w:ascii="宋体" w:hAnsi="宋体" w:hint="eastAsia"/>
          <w:sz w:val="24"/>
        </w:rPr>
        <w:t xml:space="preserve">                                        </w:t>
      </w:r>
    </w:p>
    <w:p w:rsidR="00485C22" w:rsidRPr="0048567A" w:rsidRDefault="0048567A">
      <w:pPr>
        <w:spacing w:line="440" w:lineRule="exact"/>
        <w:rPr>
          <w:rFonts w:ascii="宋体" w:hAnsi="宋体"/>
          <w:sz w:val="24"/>
        </w:rPr>
      </w:pPr>
      <w:r w:rsidRPr="0048567A">
        <w:rPr>
          <w:rFonts w:ascii="宋体" w:hAnsi="宋体" w:hint="eastAsia"/>
          <w:sz w:val="24"/>
        </w:rPr>
        <w:t>专业代码：</w:t>
      </w:r>
      <w:r w:rsidRPr="0048567A">
        <w:rPr>
          <w:rFonts w:ascii="宋体" w:hAnsi="宋体" w:cs="宋体" w:hint="eastAsia"/>
          <w:sz w:val="24"/>
        </w:rPr>
        <w:t>460101</w:t>
      </w:r>
    </w:p>
    <w:p w:rsidR="00485C22" w:rsidRPr="0048567A" w:rsidRDefault="0048567A">
      <w:pPr>
        <w:spacing w:beforeLines="50" w:before="156" w:line="440" w:lineRule="exact"/>
        <w:rPr>
          <w:rFonts w:ascii="宋体" w:hAnsi="宋体"/>
          <w:b/>
          <w:sz w:val="24"/>
        </w:rPr>
      </w:pPr>
      <w:r w:rsidRPr="0048567A">
        <w:rPr>
          <w:rFonts w:ascii="宋体" w:hAnsi="宋体" w:hint="eastAsia"/>
          <w:b/>
          <w:sz w:val="24"/>
        </w:rPr>
        <w:t>二、入学要求：</w:t>
      </w:r>
    </w:p>
    <w:p w:rsidR="00485C22" w:rsidRPr="0048567A" w:rsidRDefault="0048567A">
      <w:pPr>
        <w:spacing w:line="440" w:lineRule="exact"/>
        <w:rPr>
          <w:rFonts w:ascii="宋体" w:hAnsi="宋体"/>
          <w:sz w:val="24"/>
        </w:rPr>
      </w:pPr>
      <w:r w:rsidRPr="0048567A">
        <w:rPr>
          <w:rFonts w:ascii="宋体" w:hAnsi="宋体" w:hint="eastAsia"/>
          <w:sz w:val="24"/>
        </w:rPr>
        <w:t>普通高级中学毕业，中等专业学校毕业或具备同等学力</w:t>
      </w:r>
    </w:p>
    <w:p w:rsidR="00485C22" w:rsidRPr="0048567A" w:rsidRDefault="0048567A">
      <w:pPr>
        <w:spacing w:beforeLines="50" w:before="156" w:line="440" w:lineRule="exact"/>
        <w:rPr>
          <w:rFonts w:ascii="宋体" w:hAnsi="宋体"/>
          <w:b/>
          <w:sz w:val="24"/>
        </w:rPr>
      </w:pPr>
      <w:r w:rsidRPr="0048567A">
        <w:rPr>
          <w:rFonts w:ascii="宋体" w:hAnsi="宋体" w:hint="eastAsia"/>
          <w:b/>
          <w:sz w:val="24"/>
        </w:rPr>
        <w:t>三、修业年限</w:t>
      </w:r>
    </w:p>
    <w:p w:rsidR="00485C22" w:rsidRPr="0048567A" w:rsidRDefault="0048567A">
      <w:pPr>
        <w:spacing w:line="440" w:lineRule="exact"/>
        <w:rPr>
          <w:rFonts w:ascii="宋体" w:hAnsi="宋体"/>
          <w:sz w:val="24"/>
        </w:rPr>
      </w:pPr>
      <w:r w:rsidRPr="0048567A">
        <w:rPr>
          <w:rFonts w:ascii="宋体" w:hAnsi="宋体" w:hint="eastAsia"/>
          <w:sz w:val="24"/>
        </w:rPr>
        <w:t>学制：三年</w:t>
      </w:r>
    </w:p>
    <w:p w:rsidR="00485C22" w:rsidRPr="0048567A" w:rsidRDefault="0048567A">
      <w:pPr>
        <w:spacing w:line="440" w:lineRule="exact"/>
        <w:rPr>
          <w:rFonts w:ascii="宋体" w:hAnsi="宋体"/>
          <w:sz w:val="24"/>
        </w:rPr>
      </w:pPr>
      <w:r w:rsidRPr="0048567A">
        <w:rPr>
          <w:rFonts w:ascii="宋体" w:hAnsi="宋体" w:hint="eastAsia"/>
          <w:sz w:val="24"/>
        </w:rPr>
        <w:t>学历：大专</w:t>
      </w:r>
    </w:p>
    <w:p w:rsidR="00485C22" w:rsidRPr="0048567A" w:rsidRDefault="0048567A">
      <w:pPr>
        <w:spacing w:beforeLines="50" w:before="156" w:line="440" w:lineRule="exact"/>
        <w:rPr>
          <w:rFonts w:ascii="宋体" w:hAnsi="宋体"/>
          <w:b/>
          <w:sz w:val="24"/>
        </w:rPr>
      </w:pPr>
      <w:r w:rsidRPr="0048567A">
        <w:rPr>
          <w:rFonts w:ascii="宋体" w:hAnsi="宋体" w:hint="eastAsia"/>
          <w:b/>
          <w:sz w:val="24"/>
        </w:rPr>
        <w:t>四、职业面向与就业岗位</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276"/>
        <w:gridCol w:w="1276"/>
        <w:gridCol w:w="1417"/>
        <w:gridCol w:w="1512"/>
        <w:gridCol w:w="1657"/>
      </w:tblGrid>
      <w:tr w:rsidR="00485C22" w:rsidRPr="0048567A">
        <w:trPr>
          <w:trHeight w:hRule="exact" w:val="1140"/>
        </w:trPr>
        <w:tc>
          <w:tcPr>
            <w:tcW w:w="1384" w:type="dxa"/>
            <w:vAlign w:val="center"/>
          </w:tcPr>
          <w:p w:rsidR="00485C22" w:rsidRPr="0048567A" w:rsidRDefault="0048567A">
            <w:pPr>
              <w:spacing w:line="440" w:lineRule="exact"/>
              <w:rPr>
                <w:rFonts w:ascii="宋体" w:hAnsi="宋体"/>
                <w:sz w:val="18"/>
                <w:szCs w:val="18"/>
              </w:rPr>
            </w:pPr>
            <w:r w:rsidRPr="0048567A">
              <w:rPr>
                <w:rFonts w:ascii="宋体" w:hAnsi="宋体" w:hint="eastAsia"/>
                <w:sz w:val="18"/>
                <w:szCs w:val="18"/>
              </w:rPr>
              <w:t>所属专业大类（代码）</w:t>
            </w:r>
          </w:p>
        </w:tc>
        <w:tc>
          <w:tcPr>
            <w:tcW w:w="1276" w:type="dxa"/>
            <w:vAlign w:val="center"/>
          </w:tcPr>
          <w:p w:rsidR="00485C22" w:rsidRPr="0048567A" w:rsidRDefault="0048567A">
            <w:pPr>
              <w:spacing w:line="440" w:lineRule="exact"/>
              <w:jc w:val="center"/>
              <w:rPr>
                <w:rFonts w:ascii="宋体" w:hAnsi="宋体" w:cs="Tahoma"/>
                <w:bCs/>
                <w:kern w:val="0"/>
                <w:sz w:val="18"/>
                <w:szCs w:val="18"/>
              </w:rPr>
            </w:pPr>
            <w:r w:rsidRPr="0048567A">
              <w:rPr>
                <w:rFonts w:ascii="宋体" w:hAnsi="宋体" w:cs="Tahoma" w:hint="eastAsia"/>
                <w:bCs/>
                <w:kern w:val="0"/>
                <w:sz w:val="18"/>
                <w:szCs w:val="18"/>
              </w:rPr>
              <w:t>所属专业类</w:t>
            </w:r>
          </w:p>
          <w:p w:rsidR="00485C22" w:rsidRPr="0048567A" w:rsidRDefault="0048567A">
            <w:pPr>
              <w:spacing w:line="440" w:lineRule="exact"/>
              <w:jc w:val="center"/>
              <w:rPr>
                <w:rFonts w:ascii="宋体" w:hAnsi="宋体" w:cs="Tahoma"/>
                <w:bCs/>
                <w:kern w:val="0"/>
                <w:sz w:val="18"/>
                <w:szCs w:val="18"/>
              </w:rPr>
            </w:pPr>
            <w:r w:rsidRPr="0048567A">
              <w:rPr>
                <w:rFonts w:ascii="宋体" w:hAnsi="宋体" w:cs="Tahoma" w:hint="eastAsia"/>
                <w:bCs/>
                <w:kern w:val="0"/>
                <w:sz w:val="18"/>
                <w:szCs w:val="18"/>
              </w:rPr>
              <w:t>（代码）</w:t>
            </w:r>
          </w:p>
        </w:tc>
        <w:tc>
          <w:tcPr>
            <w:tcW w:w="1276" w:type="dxa"/>
            <w:vAlign w:val="center"/>
          </w:tcPr>
          <w:p w:rsidR="00485C22" w:rsidRPr="0048567A" w:rsidRDefault="0048567A">
            <w:pPr>
              <w:spacing w:line="440" w:lineRule="exact"/>
              <w:jc w:val="center"/>
              <w:rPr>
                <w:rFonts w:ascii="宋体" w:hAnsi="宋体" w:cs="Tahoma"/>
                <w:bCs/>
                <w:kern w:val="0"/>
                <w:sz w:val="18"/>
                <w:szCs w:val="18"/>
              </w:rPr>
            </w:pPr>
            <w:r w:rsidRPr="0048567A">
              <w:rPr>
                <w:rFonts w:ascii="宋体" w:hAnsi="宋体" w:cs="Tahoma" w:hint="eastAsia"/>
                <w:bCs/>
                <w:kern w:val="0"/>
                <w:sz w:val="18"/>
                <w:szCs w:val="18"/>
              </w:rPr>
              <w:t>对应行业</w:t>
            </w:r>
          </w:p>
          <w:p w:rsidR="00485C22" w:rsidRPr="0048567A" w:rsidRDefault="0048567A">
            <w:pPr>
              <w:spacing w:line="440" w:lineRule="exact"/>
              <w:jc w:val="center"/>
              <w:rPr>
                <w:rFonts w:ascii="宋体" w:hAnsi="宋体" w:cs="Tahoma"/>
                <w:bCs/>
                <w:kern w:val="0"/>
                <w:sz w:val="18"/>
                <w:szCs w:val="18"/>
              </w:rPr>
            </w:pPr>
            <w:r w:rsidRPr="0048567A">
              <w:rPr>
                <w:rFonts w:ascii="宋体" w:hAnsi="宋体" w:cs="Tahoma" w:hint="eastAsia"/>
                <w:bCs/>
                <w:kern w:val="0"/>
                <w:sz w:val="18"/>
                <w:szCs w:val="18"/>
              </w:rPr>
              <w:t>（代码）</w:t>
            </w:r>
          </w:p>
        </w:tc>
        <w:tc>
          <w:tcPr>
            <w:tcW w:w="1417" w:type="dxa"/>
            <w:vAlign w:val="center"/>
          </w:tcPr>
          <w:p w:rsidR="00485C22" w:rsidRPr="0048567A" w:rsidRDefault="0048567A">
            <w:pPr>
              <w:spacing w:line="440" w:lineRule="exact"/>
              <w:jc w:val="center"/>
              <w:rPr>
                <w:rFonts w:ascii="宋体" w:hAnsi="宋体" w:cs="Tahoma"/>
                <w:bCs/>
                <w:kern w:val="0"/>
                <w:sz w:val="18"/>
                <w:szCs w:val="18"/>
              </w:rPr>
            </w:pPr>
            <w:r w:rsidRPr="0048567A">
              <w:rPr>
                <w:rFonts w:ascii="宋体" w:hAnsi="宋体" w:cs="Tahoma" w:hint="eastAsia"/>
                <w:bCs/>
                <w:kern w:val="0"/>
                <w:sz w:val="18"/>
                <w:szCs w:val="18"/>
              </w:rPr>
              <w:t>主要职业类别</w:t>
            </w:r>
          </w:p>
          <w:p w:rsidR="00485C22" w:rsidRPr="0048567A" w:rsidRDefault="0048567A">
            <w:pPr>
              <w:spacing w:line="440" w:lineRule="exact"/>
              <w:jc w:val="center"/>
              <w:rPr>
                <w:rFonts w:ascii="宋体" w:hAnsi="宋体" w:cs="Tahoma"/>
                <w:bCs/>
                <w:kern w:val="0"/>
                <w:sz w:val="18"/>
                <w:szCs w:val="18"/>
              </w:rPr>
            </w:pPr>
            <w:r w:rsidRPr="0048567A">
              <w:rPr>
                <w:rFonts w:ascii="宋体" w:hAnsi="宋体" w:cs="Tahoma" w:hint="eastAsia"/>
                <w:bCs/>
                <w:kern w:val="0"/>
                <w:sz w:val="18"/>
                <w:szCs w:val="18"/>
              </w:rPr>
              <w:t>（代码）</w:t>
            </w:r>
          </w:p>
        </w:tc>
        <w:tc>
          <w:tcPr>
            <w:tcW w:w="1512" w:type="dxa"/>
            <w:vAlign w:val="center"/>
          </w:tcPr>
          <w:p w:rsidR="00485C22" w:rsidRPr="0048567A" w:rsidRDefault="0048567A">
            <w:pPr>
              <w:spacing w:line="440" w:lineRule="exact"/>
              <w:jc w:val="center"/>
              <w:rPr>
                <w:rFonts w:ascii="宋体" w:hAnsi="宋体" w:cs="Tahoma"/>
                <w:bCs/>
                <w:kern w:val="0"/>
                <w:sz w:val="18"/>
                <w:szCs w:val="18"/>
              </w:rPr>
            </w:pPr>
            <w:r w:rsidRPr="0048567A">
              <w:rPr>
                <w:rFonts w:ascii="宋体" w:hAnsi="宋体" w:cs="Tahoma" w:hint="eastAsia"/>
                <w:bCs/>
                <w:kern w:val="0"/>
                <w:sz w:val="18"/>
                <w:szCs w:val="18"/>
              </w:rPr>
              <w:t>主要岗位类别（或技术领域）</w:t>
            </w:r>
          </w:p>
        </w:tc>
        <w:tc>
          <w:tcPr>
            <w:tcW w:w="1657" w:type="dxa"/>
            <w:vAlign w:val="center"/>
          </w:tcPr>
          <w:p w:rsidR="00485C22" w:rsidRPr="0048567A" w:rsidRDefault="0048567A">
            <w:pPr>
              <w:spacing w:line="440" w:lineRule="exact"/>
              <w:jc w:val="center"/>
              <w:rPr>
                <w:rFonts w:ascii="宋体" w:hAnsi="宋体" w:cs="Tahoma"/>
                <w:bCs/>
                <w:kern w:val="0"/>
                <w:sz w:val="18"/>
                <w:szCs w:val="18"/>
              </w:rPr>
            </w:pPr>
            <w:r w:rsidRPr="0048567A">
              <w:rPr>
                <w:rFonts w:ascii="宋体" w:hAnsi="宋体" w:cs="Tahoma" w:hint="eastAsia"/>
                <w:bCs/>
                <w:kern w:val="0"/>
                <w:sz w:val="18"/>
                <w:szCs w:val="18"/>
              </w:rPr>
              <w:t>职业资格证书或技能等级证书举例</w:t>
            </w:r>
          </w:p>
        </w:tc>
      </w:tr>
      <w:tr w:rsidR="00485C22" w:rsidRPr="0048567A">
        <w:trPr>
          <w:trHeight w:hRule="exact" w:val="3184"/>
        </w:trPr>
        <w:tc>
          <w:tcPr>
            <w:tcW w:w="1384" w:type="dxa"/>
            <w:vAlign w:val="center"/>
          </w:tcPr>
          <w:p w:rsidR="00485C22" w:rsidRPr="0048567A" w:rsidRDefault="0048567A">
            <w:pPr>
              <w:jc w:val="center"/>
              <w:rPr>
                <w:rFonts w:ascii="宋体" w:hAnsi="宋体" w:cs="宋体"/>
                <w:sz w:val="18"/>
                <w:szCs w:val="18"/>
              </w:rPr>
            </w:pPr>
            <w:r w:rsidRPr="0048567A">
              <w:rPr>
                <w:rFonts w:ascii="宋体" w:hAnsi="宋体" w:cs="宋体" w:hint="eastAsia"/>
                <w:sz w:val="18"/>
                <w:szCs w:val="18"/>
              </w:rPr>
              <w:t>装备制造大类（46）</w:t>
            </w:r>
          </w:p>
        </w:tc>
        <w:tc>
          <w:tcPr>
            <w:tcW w:w="1276" w:type="dxa"/>
            <w:vAlign w:val="center"/>
          </w:tcPr>
          <w:p w:rsidR="00485C22" w:rsidRPr="0048567A" w:rsidRDefault="0048567A">
            <w:pPr>
              <w:jc w:val="left"/>
              <w:rPr>
                <w:rFonts w:ascii="宋体" w:hAnsi="宋体" w:cs="宋体"/>
                <w:sz w:val="18"/>
                <w:szCs w:val="18"/>
              </w:rPr>
            </w:pPr>
            <w:r w:rsidRPr="0048567A">
              <w:rPr>
                <w:rFonts w:ascii="宋体" w:hAnsi="宋体" w:cs="宋体" w:hint="eastAsia"/>
                <w:sz w:val="18"/>
                <w:szCs w:val="18"/>
              </w:rPr>
              <w:t>机械设计制造类（4601）</w:t>
            </w:r>
          </w:p>
        </w:tc>
        <w:tc>
          <w:tcPr>
            <w:tcW w:w="1276" w:type="dxa"/>
            <w:vAlign w:val="center"/>
          </w:tcPr>
          <w:p w:rsidR="00485C22" w:rsidRPr="0048567A" w:rsidRDefault="0048567A">
            <w:pPr>
              <w:jc w:val="left"/>
              <w:rPr>
                <w:rFonts w:ascii="宋体" w:hAnsi="宋体" w:cs="宋体"/>
                <w:sz w:val="18"/>
                <w:szCs w:val="18"/>
              </w:rPr>
            </w:pPr>
            <w:r w:rsidRPr="0048567A">
              <w:rPr>
                <w:rFonts w:ascii="宋体" w:hAnsi="宋体" w:cs="宋体" w:hint="eastAsia"/>
                <w:sz w:val="18"/>
                <w:szCs w:val="18"/>
              </w:rPr>
              <w:t>通用设备制造业（34）</w:t>
            </w:r>
          </w:p>
          <w:p w:rsidR="00485C22" w:rsidRPr="0048567A" w:rsidRDefault="0048567A">
            <w:pPr>
              <w:jc w:val="left"/>
              <w:rPr>
                <w:rFonts w:ascii="宋体" w:hAnsi="宋体" w:cs="宋体"/>
                <w:sz w:val="18"/>
                <w:szCs w:val="18"/>
              </w:rPr>
            </w:pPr>
            <w:r w:rsidRPr="0048567A">
              <w:rPr>
                <w:rFonts w:ascii="宋体" w:hAnsi="宋体" w:cs="宋体" w:hint="eastAsia"/>
                <w:sz w:val="18"/>
                <w:szCs w:val="18"/>
              </w:rPr>
              <w:t>专用设备制造业（35）</w:t>
            </w:r>
          </w:p>
        </w:tc>
        <w:tc>
          <w:tcPr>
            <w:tcW w:w="1417" w:type="dxa"/>
            <w:vAlign w:val="center"/>
          </w:tcPr>
          <w:p w:rsidR="00485C22" w:rsidRPr="0048567A" w:rsidRDefault="0048567A">
            <w:pPr>
              <w:jc w:val="left"/>
              <w:rPr>
                <w:rFonts w:ascii="宋体" w:hAnsi="宋体" w:cs="宋体"/>
                <w:sz w:val="18"/>
                <w:szCs w:val="18"/>
              </w:rPr>
            </w:pPr>
            <w:r w:rsidRPr="0048567A">
              <w:rPr>
                <w:rFonts w:ascii="宋体" w:hAnsi="宋体" w:cs="宋体" w:hint="eastAsia"/>
                <w:sz w:val="18"/>
                <w:szCs w:val="18"/>
              </w:rPr>
              <w:t>机械设计工程技术人员（2-02-07-01）</w:t>
            </w:r>
          </w:p>
          <w:p w:rsidR="00485C22" w:rsidRPr="0048567A" w:rsidRDefault="0048567A">
            <w:pPr>
              <w:jc w:val="left"/>
              <w:rPr>
                <w:rFonts w:ascii="宋体" w:hAnsi="宋体" w:cs="宋体"/>
                <w:sz w:val="18"/>
                <w:szCs w:val="18"/>
              </w:rPr>
            </w:pPr>
            <w:r w:rsidRPr="0048567A">
              <w:rPr>
                <w:rFonts w:ascii="宋体" w:hAnsi="宋体" w:cs="宋体" w:hint="eastAsia"/>
                <w:sz w:val="18"/>
                <w:szCs w:val="18"/>
              </w:rPr>
              <w:t>机械制造工程技术人员（2-02-07-02）</w:t>
            </w:r>
          </w:p>
        </w:tc>
        <w:tc>
          <w:tcPr>
            <w:tcW w:w="1512" w:type="dxa"/>
            <w:vAlign w:val="center"/>
          </w:tcPr>
          <w:p w:rsidR="00485C22" w:rsidRPr="0048567A" w:rsidRDefault="0048567A">
            <w:pPr>
              <w:jc w:val="left"/>
              <w:rPr>
                <w:rFonts w:ascii="宋体" w:hAnsi="宋体" w:cs="宋体"/>
                <w:sz w:val="18"/>
                <w:szCs w:val="18"/>
              </w:rPr>
            </w:pPr>
            <w:r w:rsidRPr="0048567A">
              <w:rPr>
                <w:rFonts w:ascii="宋体" w:hAnsi="宋体" w:cs="宋体" w:hint="eastAsia"/>
                <w:sz w:val="18"/>
                <w:szCs w:val="18"/>
              </w:rPr>
              <w:t>机械产品设计与加工；</w:t>
            </w:r>
          </w:p>
          <w:p w:rsidR="00485C22" w:rsidRPr="0048567A" w:rsidRDefault="0048567A">
            <w:pPr>
              <w:jc w:val="left"/>
              <w:rPr>
                <w:rFonts w:ascii="宋体" w:hAnsi="宋体" w:cs="宋体"/>
                <w:sz w:val="18"/>
                <w:szCs w:val="18"/>
              </w:rPr>
            </w:pPr>
            <w:r w:rsidRPr="0048567A">
              <w:rPr>
                <w:rFonts w:ascii="宋体" w:hAnsi="宋体" w:cs="宋体" w:hint="eastAsia"/>
                <w:sz w:val="18"/>
                <w:szCs w:val="18"/>
              </w:rPr>
              <w:t>数控编程；</w:t>
            </w:r>
          </w:p>
          <w:p w:rsidR="00485C22" w:rsidRPr="0048567A" w:rsidRDefault="0048567A">
            <w:pPr>
              <w:jc w:val="left"/>
              <w:rPr>
                <w:rFonts w:ascii="宋体" w:hAnsi="宋体" w:cs="宋体"/>
                <w:sz w:val="18"/>
                <w:szCs w:val="18"/>
              </w:rPr>
            </w:pPr>
            <w:r w:rsidRPr="0048567A">
              <w:rPr>
                <w:rFonts w:ascii="宋体" w:hAnsi="宋体" w:cs="宋体" w:hint="eastAsia"/>
                <w:sz w:val="18"/>
                <w:szCs w:val="18"/>
              </w:rPr>
              <w:t>工艺和工装夹具设计；</w:t>
            </w:r>
          </w:p>
          <w:p w:rsidR="00485C22" w:rsidRPr="0048567A" w:rsidRDefault="0048567A">
            <w:pPr>
              <w:jc w:val="left"/>
              <w:rPr>
                <w:rFonts w:ascii="宋体" w:hAnsi="宋体" w:cs="宋体"/>
                <w:sz w:val="18"/>
                <w:szCs w:val="18"/>
              </w:rPr>
            </w:pPr>
            <w:r w:rsidRPr="0048567A">
              <w:rPr>
                <w:rFonts w:ascii="宋体" w:hAnsi="宋体" w:cs="宋体" w:hint="eastAsia"/>
                <w:sz w:val="18"/>
                <w:szCs w:val="18"/>
              </w:rPr>
              <w:t>机械产品质量检测</w:t>
            </w:r>
          </w:p>
        </w:tc>
        <w:tc>
          <w:tcPr>
            <w:tcW w:w="1657" w:type="dxa"/>
            <w:vAlign w:val="center"/>
          </w:tcPr>
          <w:p w:rsidR="00485C22" w:rsidRPr="0048567A" w:rsidRDefault="0048567A">
            <w:pPr>
              <w:jc w:val="left"/>
              <w:rPr>
                <w:rFonts w:ascii="宋体" w:hAnsi="宋体" w:cs="宋体"/>
                <w:sz w:val="18"/>
                <w:szCs w:val="18"/>
              </w:rPr>
            </w:pPr>
            <w:r w:rsidRPr="0048567A">
              <w:rPr>
                <w:rFonts w:ascii="宋体" w:hAnsi="宋体" w:cs="宋体" w:hint="eastAsia"/>
                <w:sz w:val="18"/>
                <w:szCs w:val="18"/>
              </w:rPr>
              <w:t>车钳工等高级职业等级证书；</w:t>
            </w:r>
          </w:p>
          <w:p w:rsidR="00485C22" w:rsidRPr="0048567A" w:rsidRDefault="0048567A">
            <w:pPr>
              <w:jc w:val="left"/>
              <w:rPr>
                <w:rFonts w:ascii="宋体" w:hAnsi="宋体" w:cs="宋体"/>
                <w:sz w:val="18"/>
                <w:szCs w:val="18"/>
              </w:rPr>
            </w:pPr>
            <w:r w:rsidRPr="0048567A">
              <w:rPr>
                <w:rFonts w:ascii="宋体" w:hAnsi="宋体" w:cs="宋体" w:hint="eastAsia"/>
                <w:sz w:val="18"/>
                <w:szCs w:val="18"/>
              </w:rPr>
              <w:t>1+X数控车铣加工职业技能中、高级等级证书</w:t>
            </w:r>
          </w:p>
          <w:p w:rsidR="00485C22" w:rsidRPr="0048567A" w:rsidRDefault="00485C22">
            <w:pPr>
              <w:jc w:val="left"/>
              <w:rPr>
                <w:rFonts w:ascii="宋体" w:hAnsi="宋体" w:cs="宋体"/>
                <w:sz w:val="18"/>
                <w:szCs w:val="18"/>
              </w:rPr>
            </w:pPr>
          </w:p>
        </w:tc>
      </w:tr>
    </w:tbl>
    <w:p w:rsidR="00485C22" w:rsidRPr="0048567A" w:rsidRDefault="0048567A">
      <w:pPr>
        <w:spacing w:beforeLines="50" w:before="156" w:line="440" w:lineRule="exact"/>
        <w:outlineLvl w:val="0"/>
        <w:rPr>
          <w:rFonts w:ascii="宋体" w:hAnsi="宋体" w:cs="宋体"/>
          <w:b/>
          <w:sz w:val="24"/>
        </w:rPr>
      </w:pPr>
      <w:r w:rsidRPr="0048567A">
        <w:rPr>
          <w:rFonts w:ascii="宋体" w:hAnsi="宋体" w:cs="宋体" w:hint="eastAsia"/>
          <w:b/>
          <w:sz w:val="24"/>
        </w:rPr>
        <w:t>五、合作企业及典型岗位分析</w:t>
      </w:r>
    </w:p>
    <w:p w:rsidR="00485C22" w:rsidRPr="0048567A" w:rsidRDefault="0048567A">
      <w:pPr>
        <w:spacing w:beforeLines="50" w:before="156" w:line="440" w:lineRule="exact"/>
        <w:ind w:firstLineChars="200" w:firstLine="480"/>
        <w:outlineLvl w:val="0"/>
        <w:rPr>
          <w:rFonts w:ascii="宋体" w:hAnsi="宋体" w:cs="宋体"/>
          <w:sz w:val="24"/>
        </w:rPr>
      </w:pPr>
      <w:r w:rsidRPr="0048567A">
        <w:rPr>
          <w:rFonts w:ascii="宋体" w:hAnsi="宋体" w:cs="宋体" w:hint="eastAsia"/>
          <w:sz w:val="24"/>
        </w:rPr>
        <w:t>为精准的确立本专业的培养目标、规格以及相关的课程体系，基于轴承行业现状，积极与洛阳轴研科技有限公司对接。组建校企合作人才培养方案制定工作组，共同筛选典型岗位，提炼核心技能，确定培养目标与规格，开发相关现场课程，联合对学生的专业技能及职业素养进行培养。</w:t>
      </w:r>
    </w:p>
    <w:p w:rsidR="00485C22" w:rsidRPr="0048567A" w:rsidRDefault="0048567A">
      <w:pPr>
        <w:widowControl w:val="0"/>
        <w:numPr>
          <w:ilvl w:val="0"/>
          <w:numId w:val="1"/>
        </w:numPr>
        <w:spacing w:beforeLines="50" w:before="156" w:line="440" w:lineRule="exact"/>
        <w:outlineLvl w:val="0"/>
        <w:rPr>
          <w:rFonts w:ascii="宋体" w:hAnsi="宋体" w:cs="宋体"/>
          <w:sz w:val="24"/>
        </w:rPr>
      </w:pPr>
      <w:r w:rsidRPr="0048567A">
        <w:rPr>
          <w:rFonts w:ascii="宋体" w:hAnsi="宋体" w:cs="宋体" w:hint="eastAsia"/>
          <w:sz w:val="24"/>
        </w:rPr>
        <w:t>企业介绍</w:t>
      </w:r>
    </w:p>
    <w:p w:rsidR="00485C22" w:rsidRPr="0048567A" w:rsidRDefault="0048567A">
      <w:pPr>
        <w:spacing w:line="440" w:lineRule="exact"/>
        <w:ind w:firstLineChars="200" w:firstLine="480"/>
        <w:outlineLvl w:val="0"/>
        <w:rPr>
          <w:rFonts w:ascii="宋体" w:hAnsi="宋体" w:cs="宋体"/>
          <w:sz w:val="24"/>
        </w:rPr>
      </w:pPr>
      <w:r w:rsidRPr="0048567A">
        <w:rPr>
          <w:rFonts w:ascii="宋体" w:hAnsi="宋体" w:cs="宋体" w:hint="eastAsia"/>
          <w:sz w:val="24"/>
        </w:rPr>
        <w:lastRenderedPageBreak/>
        <w:t>洛阳轴研科技有限公司是重点为国民经济建设各领域关键主机及国防建设研制“高、精、尖、特、专”轴承产品的高新技术企业。其前身洛阳轴承研究所成立于1958年，是我国轴承行业的综合性研究所，1999年进入中国机械工业集团有限公司，转制为科技型企业。</w:t>
      </w:r>
    </w:p>
    <w:p w:rsidR="00485C22" w:rsidRPr="0048567A" w:rsidRDefault="0048567A">
      <w:pPr>
        <w:spacing w:line="440" w:lineRule="exact"/>
        <w:ind w:firstLineChars="200" w:firstLine="480"/>
        <w:outlineLvl w:val="0"/>
        <w:rPr>
          <w:rFonts w:ascii="宋体" w:hAnsi="宋体" w:cs="宋体"/>
          <w:sz w:val="24"/>
        </w:rPr>
      </w:pPr>
      <w:r w:rsidRPr="0048567A">
        <w:rPr>
          <w:rFonts w:ascii="宋体" w:hAnsi="宋体" w:cs="宋体" w:hint="eastAsia"/>
          <w:sz w:val="24"/>
        </w:rPr>
        <w:t>公司批量生产内径0.6毫米至外径6.8米的各种类型的高端轴承产品和组件。产品广泛应用于航空航天、舰船兵器、机床工具、风力发电、矿山冶金、石油化工、医疗器械、汽车与轨道交通、工程机械等各个领域，远销欧美等20多个国家和地区。</w:t>
      </w:r>
    </w:p>
    <w:p w:rsidR="00485C22" w:rsidRPr="0048567A" w:rsidRDefault="0048567A">
      <w:pPr>
        <w:spacing w:line="440" w:lineRule="exact"/>
        <w:ind w:firstLineChars="200" w:firstLine="480"/>
        <w:outlineLvl w:val="0"/>
        <w:rPr>
          <w:rFonts w:ascii="宋体" w:hAnsi="宋体" w:cs="宋体"/>
          <w:sz w:val="24"/>
        </w:rPr>
      </w:pPr>
      <w:r w:rsidRPr="0048567A">
        <w:rPr>
          <w:rFonts w:ascii="宋体" w:hAnsi="宋体" w:cs="宋体" w:hint="eastAsia"/>
          <w:sz w:val="24"/>
        </w:rPr>
        <w:t>公司拥有一个科研机构(国家企业技术中心)、三个产业基地，具有先进的轴承制造装备和测试仪器，在高精度、高可靠性轴承及相关零部件制造、检测与试验方面具有雄厚的实力，在轴承基础理论、设计、材料、检测、试验、润滑、标准、信息等方面具有综合技术优势。</w:t>
      </w:r>
    </w:p>
    <w:p w:rsidR="00485C22" w:rsidRPr="0048567A" w:rsidRDefault="0048567A">
      <w:pPr>
        <w:widowControl w:val="0"/>
        <w:numPr>
          <w:ilvl w:val="0"/>
          <w:numId w:val="1"/>
        </w:numPr>
        <w:spacing w:beforeLines="50" w:before="156" w:line="440" w:lineRule="exact"/>
        <w:outlineLvl w:val="0"/>
        <w:rPr>
          <w:rFonts w:ascii="宋体" w:hAnsi="宋体" w:cs="宋体"/>
          <w:sz w:val="24"/>
        </w:rPr>
      </w:pPr>
      <w:r w:rsidRPr="0048567A">
        <w:rPr>
          <w:rFonts w:ascii="宋体" w:hAnsi="宋体" w:cs="宋体" w:hint="eastAsia"/>
          <w:sz w:val="24"/>
        </w:rPr>
        <w:t>典型岗位分析</w:t>
      </w:r>
    </w:p>
    <w:p w:rsidR="00485C22" w:rsidRPr="0048567A" w:rsidRDefault="0048567A">
      <w:pPr>
        <w:spacing w:line="440" w:lineRule="exact"/>
        <w:ind w:firstLineChars="200" w:firstLine="480"/>
        <w:outlineLvl w:val="0"/>
        <w:rPr>
          <w:rFonts w:ascii="宋体" w:hAnsi="宋体" w:cs="宋体"/>
          <w:sz w:val="24"/>
        </w:rPr>
      </w:pPr>
      <w:r w:rsidRPr="0048567A">
        <w:rPr>
          <w:rFonts w:ascii="宋体" w:hAnsi="宋体" w:cs="宋体" w:hint="eastAsia"/>
          <w:sz w:val="24"/>
        </w:rPr>
        <w:t>具备识图及数控车床、磨床操作能力。能够对轴承平面、内圆、外圆、滚道等进行加工及装配，会使用量具进行测量和检验，能够按时完成产品或工艺所在环节分配的生产任务。</w:t>
      </w:r>
    </w:p>
    <w:p w:rsidR="00485C22" w:rsidRPr="0048567A" w:rsidRDefault="0048567A">
      <w:pPr>
        <w:spacing w:beforeLines="50" w:before="156" w:line="440" w:lineRule="exact"/>
        <w:outlineLvl w:val="0"/>
        <w:rPr>
          <w:rFonts w:ascii="宋体" w:hAnsi="宋体" w:cs="宋体"/>
          <w:b/>
          <w:sz w:val="24"/>
        </w:rPr>
      </w:pPr>
      <w:r w:rsidRPr="0048567A">
        <w:rPr>
          <w:rFonts w:ascii="宋体" w:hAnsi="宋体" w:cs="宋体" w:hint="eastAsia"/>
          <w:b/>
          <w:sz w:val="24"/>
        </w:rPr>
        <w:t>六、培养目标与培养规格</w:t>
      </w:r>
    </w:p>
    <w:p w:rsidR="00485C22" w:rsidRPr="0048567A" w:rsidRDefault="0048567A">
      <w:pPr>
        <w:spacing w:line="440" w:lineRule="exact"/>
        <w:ind w:firstLineChars="200" w:firstLine="480"/>
        <w:outlineLvl w:val="1"/>
        <w:rPr>
          <w:rFonts w:ascii="宋体" w:hAnsi="宋体" w:cs="宋体"/>
          <w:sz w:val="24"/>
        </w:rPr>
      </w:pPr>
      <w:r w:rsidRPr="0048567A">
        <w:rPr>
          <w:rFonts w:ascii="宋体" w:hAnsi="宋体" w:cs="宋体" w:hint="eastAsia"/>
          <w:sz w:val="24"/>
        </w:rPr>
        <w:t>本培养方案以《关于深化现代职业教育体系建设改革的意见》、《国家产教融合建设试点实施方案》、《教育部办公厅关于开展市域产教联合体建设的通知》、《河南省教育厅办公室关于申报市域产教联合体的通知》、《河南省职业教育改革实施方案》、《洛阳市产融合作试点城市建设方案》《国家职业教育改革实施方案》、《教育部关于职业院校专业人才培养方案制订与实施工作的指导意见》、《教育部职业教育与成人教育司关于组织做好职业院校专业人才培养方案制订与实施工作的通知》等文件精神为指导，以“国家产教融合建设试点城市”为契机，坚持“共育、共建、共享”工作机制，以创建示范性市域产教联合体为导向，着力打造兼具人才培养、创新创业、促进产业经济高质量发展功能的市域产教联合体内高水平专业。</w:t>
      </w:r>
    </w:p>
    <w:p w:rsidR="00485C22" w:rsidRPr="0048567A" w:rsidRDefault="0048567A">
      <w:pPr>
        <w:spacing w:line="440" w:lineRule="exact"/>
        <w:ind w:firstLineChars="200" w:firstLine="480"/>
        <w:outlineLvl w:val="1"/>
        <w:rPr>
          <w:rFonts w:ascii="宋体" w:hAnsi="宋体" w:cs="宋体"/>
          <w:sz w:val="24"/>
        </w:rPr>
      </w:pPr>
      <w:r w:rsidRPr="0048567A">
        <w:rPr>
          <w:rFonts w:ascii="宋体" w:hAnsi="宋体" w:cs="宋体" w:hint="eastAsia"/>
          <w:sz w:val="24"/>
        </w:rPr>
        <w:t>（一）培养目标</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本专业培养德、智、体、美、劳全面发展，拥护习近平新时代特色社会主义思想，具有家国情怀、服务地方、尊重劳动、崇尚技能、追求卓越的精神，</w:t>
      </w:r>
      <w:r w:rsidRPr="0048567A">
        <w:rPr>
          <w:rFonts w:ascii="宋体" w:hAnsi="宋体" w:cs="宋体" w:hint="eastAsia"/>
          <w:sz w:val="24"/>
        </w:rPr>
        <w:lastRenderedPageBreak/>
        <w:t>具备良好的职业道德和较高职业素质，较好掌握机械设计与制造的基础理论、电子技术、计算机信息处理技术等知识和技术技能，能够从事机械产品设计、制造及设备控制、生产组织、技术管理工作的高等职业技术应用型和技术技能人才。</w:t>
      </w:r>
    </w:p>
    <w:p w:rsidR="00485C22" w:rsidRPr="0048567A" w:rsidRDefault="0048567A">
      <w:pPr>
        <w:spacing w:line="440" w:lineRule="exact"/>
        <w:ind w:firstLineChars="200" w:firstLine="480"/>
        <w:outlineLvl w:val="1"/>
        <w:rPr>
          <w:rFonts w:ascii="宋体" w:hAnsi="宋体" w:cs="宋体"/>
          <w:sz w:val="24"/>
        </w:rPr>
      </w:pPr>
      <w:r w:rsidRPr="0048567A">
        <w:rPr>
          <w:rFonts w:ascii="宋体" w:hAnsi="宋体" w:cs="宋体" w:hint="eastAsia"/>
          <w:sz w:val="24"/>
        </w:rPr>
        <w:t>（二）培养规格</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本专业毕业生应在素质、知识和能力等方面达到以下要求：</w:t>
      </w:r>
    </w:p>
    <w:p w:rsidR="00485C22" w:rsidRPr="0048567A" w:rsidRDefault="0048567A">
      <w:pPr>
        <w:spacing w:line="440" w:lineRule="exact"/>
        <w:ind w:firstLineChars="200" w:firstLine="480"/>
        <w:outlineLvl w:val="2"/>
        <w:rPr>
          <w:rFonts w:ascii="宋体" w:hAnsi="宋体" w:cs="宋体"/>
          <w:sz w:val="24"/>
        </w:rPr>
      </w:pPr>
      <w:r w:rsidRPr="0048567A">
        <w:rPr>
          <w:rFonts w:ascii="宋体" w:hAnsi="宋体" w:cs="宋体" w:hint="eastAsia"/>
          <w:sz w:val="24"/>
        </w:rPr>
        <w:t>1.素质</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（1）坚定拥护习近平新时代中国特色社会主义思想，践行社会主义核心价值观，具有深厚的爱国情感和中华民族自豪感。</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（2）崇尚宪法、遵法守纪、崇德向善、诚实守信、尊重生命、热爱劳动，履行道德准则和行为规范，具有社会责任感和社会参与意识。</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（3）具有质量意识、环保意识、安全意识、信息素养、工匠精神、创新思维。</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（4）具有良好的沟通能力，较强的集体意识和团队合作精神。</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（5）具备爱岗敬业的职业道德和吃苦耐劳的敬业精神。</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（6）具备创新意识和探索精神。</w:t>
      </w:r>
    </w:p>
    <w:p w:rsidR="00485C22" w:rsidRPr="0048567A" w:rsidRDefault="0048567A">
      <w:pPr>
        <w:spacing w:line="440" w:lineRule="exact"/>
        <w:ind w:firstLineChars="200" w:firstLine="480"/>
        <w:outlineLvl w:val="2"/>
        <w:rPr>
          <w:rFonts w:ascii="宋体" w:hAnsi="宋体" w:cs="宋体"/>
          <w:sz w:val="24"/>
        </w:rPr>
      </w:pPr>
      <w:r w:rsidRPr="0048567A">
        <w:rPr>
          <w:rFonts w:ascii="宋体" w:hAnsi="宋体" w:cs="宋体" w:hint="eastAsia"/>
          <w:sz w:val="24"/>
        </w:rPr>
        <w:t>2.知识</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（1）掌握本专业必需的文化基础和相关工程技术的基本理论知识。</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（2）熟悉与本专业相关的法律法规以及环境保护、安全消防等知识。</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（3）掌握机械零件的表达方法和机械制图标准知识。</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（4）掌握机械工程材料、机械制图、公差配合、电工电子、液压与气压传动等机械设计与制造基础知识。</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（5）掌握机械工程图的读图与装配图绘制的绘制方法，计算机二维和三维绘图软件的使用知识。</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（6）掌握机械工程力学知识、典型机械零部件结构特点及其数字化设计和数字化选型的方法。</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（7）掌握金属材料热处理、铸、锻、焊及成型加工的工艺知识。</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（8）掌握普通机床和数控机床加工制造工艺、工装夹具设计基本原理知识。</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（9）掌握现代机械零部件加工制造、检测和机械产品装配基本方法和原理知识。</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（10）了解电气控制、PLC控制的基本知识。</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lastRenderedPageBreak/>
        <w:t>（11）了解智能制造系统的基本构成和原理，了解高端数控机床、工业机器人和自动化生产线等现代智能设备的基本理论知识和操作规范。</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（12）了解机械设计与制造相关国家标准和国际标准知识。</w:t>
      </w:r>
    </w:p>
    <w:p w:rsidR="00485C22" w:rsidRPr="0048567A" w:rsidRDefault="0048567A">
      <w:pPr>
        <w:spacing w:line="440" w:lineRule="exact"/>
        <w:ind w:firstLineChars="200" w:firstLine="480"/>
        <w:outlineLvl w:val="2"/>
        <w:rPr>
          <w:rFonts w:ascii="宋体" w:hAnsi="宋体" w:cs="宋体"/>
          <w:sz w:val="24"/>
        </w:rPr>
      </w:pPr>
      <w:r w:rsidRPr="0048567A">
        <w:rPr>
          <w:rFonts w:ascii="宋体" w:hAnsi="宋体" w:cs="宋体" w:hint="eastAsia"/>
          <w:sz w:val="24"/>
        </w:rPr>
        <w:t>3.能力</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（1）具有较强的语言文字表达能力和资料检索能力。</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（2）使学生具备一定的可持续发展能力，满足学生将来职业发展以及接受继续教育的需要。</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（3）具有较强的专业软件操作和基本的机械产品造型、设计能力。</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（4）具有编制一般零部件的机械制造工艺和设计工装夹具，分析和解决生产中一般工艺问题并进行加工操作的能力。</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（5）能够依据操作规范，对高端数控机床、工业机器人和自动化生产线等现代智能设备进行操作和维护，满足校企合作单位生产需求工作能力。</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（6）能够进行机械零部件的数控加工编程、加工制造和机械产品装配，满足洛阳及周边区域地方经济用工需要。</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（7）能够对机械零部件加工质量进行检测、分析和处理。</w:t>
      </w:r>
    </w:p>
    <w:p w:rsidR="00485C22" w:rsidRPr="0048567A" w:rsidRDefault="0048567A">
      <w:pPr>
        <w:spacing w:line="440" w:lineRule="exact"/>
        <w:rPr>
          <w:rFonts w:ascii="宋体" w:hAnsi="宋体"/>
          <w:b/>
          <w:sz w:val="24"/>
        </w:rPr>
      </w:pPr>
      <w:r w:rsidRPr="0048567A">
        <w:rPr>
          <w:rFonts w:ascii="宋体" w:hAnsi="宋体" w:hint="eastAsia"/>
          <w:b/>
          <w:sz w:val="24"/>
        </w:rPr>
        <w:t>七、课程设置</w:t>
      </w:r>
    </w:p>
    <w:p w:rsidR="00485C22" w:rsidRPr="0048567A" w:rsidRDefault="0048567A">
      <w:pPr>
        <w:spacing w:line="440" w:lineRule="exact"/>
        <w:ind w:firstLineChars="200" w:firstLine="480"/>
        <w:rPr>
          <w:rFonts w:ascii="宋体" w:hAnsi="宋体"/>
          <w:sz w:val="24"/>
        </w:rPr>
      </w:pPr>
      <w:r w:rsidRPr="0048567A">
        <w:rPr>
          <w:rFonts w:ascii="宋体" w:hAnsi="宋体" w:hint="eastAsia"/>
          <w:sz w:val="24"/>
        </w:rPr>
        <w:t>本专业主要包括公共基础课程和专业课程。</w:t>
      </w:r>
    </w:p>
    <w:p w:rsidR="00485C22" w:rsidRPr="0048567A" w:rsidRDefault="0048567A">
      <w:pPr>
        <w:spacing w:line="440" w:lineRule="exact"/>
        <w:ind w:firstLineChars="200" w:firstLine="480"/>
        <w:rPr>
          <w:rFonts w:ascii="宋体" w:hAnsi="宋体"/>
          <w:sz w:val="24"/>
        </w:rPr>
      </w:pPr>
      <w:r w:rsidRPr="0048567A">
        <w:rPr>
          <w:rFonts w:ascii="宋体" w:hAnsi="宋体" w:hint="eastAsia"/>
          <w:sz w:val="24"/>
        </w:rPr>
        <w:t>（一）公共基础课程。</w:t>
      </w:r>
    </w:p>
    <w:p w:rsidR="00485C22" w:rsidRPr="0048567A" w:rsidRDefault="0048567A">
      <w:pPr>
        <w:spacing w:line="440" w:lineRule="exact"/>
        <w:ind w:firstLineChars="200" w:firstLine="480"/>
        <w:rPr>
          <w:rFonts w:ascii="宋体" w:hAnsi="宋体"/>
          <w:sz w:val="24"/>
        </w:rPr>
      </w:pPr>
      <w:r w:rsidRPr="0048567A">
        <w:rPr>
          <w:rFonts w:ascii="宋体" w:hAnsi="宋体" w:hint="eastAsia"/>
          <w:sz w:val="24"/>
        </w:rPr>
        <w:t>公共基础课程，共14门</w:t>
      </w:r>
      <w:r w:rsidRPr="0048567A">
        <w:rPr>
          <w:rFonts w:ascii="宋体" w:hAnsi="宋体"/>
          <w:sz w:val="24"/>
        </w:rPr>
        <w:t>，</w:t>
      </w:r>
      <w:r w:rsidRPr="0048567A">
        <w:rPr>
          <w:rFonts w:ascii="宋体" w:hAnsi="宋体" w:hint="eastAsia"/>
          <w:sz w:val="24"/>
        </w:rPr>
        <w:t>合计学分41分。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大学语文（应用文写作）、高等数学。</w:t>
      </w:r>
    </w:p>
    <w:p w:rsidR="00485C22" w:rsidRPr="0048567A" w:rsidRDefault="0048567A">
      <w:pPr>
        <w:spacing w:line="440" w:lineRule="exact"/>
        <w:ind w:firstLineChars="200" w:firstLine="480"/>
        <w:rPr>
          <w:rFonts w:ascii="宋体" w:hAnsi="宋体"/>
          <w:sz w:val="24"/>
        </w:rPr>
      </w:pPr>
      <w:r w:rsidRPr="0048567A">
        <w:rPr>
          <w:rFonts w:ascii="宋体" w:hAnsi="宋体" w:hint="eastAsia"/>
          <w:sz w:val="24"/>
        </w:rPr>
        <w:t>主要公共基础课程简介如下：</w:t>
      </w:r>
    </w:p>
    <w:p w:rsidR="00485C22" w:rsidRPr="0048567A" w:rsidRDefault="0048567A">
      <w:pPr>
        <w:spacing w:line="480" w:lineRule="exact"/>
        <w:ind w:firstLineChars="200" w:firstLine="480"/>
        <w:rPr>
          <w:sz w:val="24"/>
        </w:rPr>
      </w:pPr>
      <w:r w:rsidRPr="0048567A">
        <w:rPr>
          <w:sz w:val="24"/>
        </w:rPr>
        <w:t>1</w:t>
      </w:r>
      <w:r w:rsidRPr="0048567A">
        <w:rPr>
          <w:rFonts w:hint="eastAsia"/>
          <w:sz w:val="24"/>
        </w:rPr>
        <w:t>．</w:t>
      </w:r>
      <w:r w:rsidRPr="0048567A">
        <w:rPr>
          <w:rFonts w:ascii="宋体" w:hAnsi="宋体" w:hint="eastAsia"/>
          <w:sz w:val="24"/>
        </w:rPr>
        <w:t>思想道德与法治</w:t>
      </w:r>
    </w:p>
    <w:p w:rsidR="00485C22" w:rsidRPr="0048567A" w:rsidRDefault="0048567A">
      <w:pPr>
        <w:spacing w:line="480" w:lineRule="exact"/>
        <w:ind w:firstLineChars="200" w:firstLine="480"/>
        <w:rPr>
          <w:sz w:val="24"/>
        </w:rPr>
      </w:pPr>
      <w:r w:rsidRPr="0048567A">
        <w:rPr>
          <w:sz w:val="24"/>
        </w:rPr>
        <w:t>第一学期开设，</w:t>
      </w:r>
      <w:r w:rsidRPr="0048567A">
        <w:rPr>
          <w:rFonts w:hint="eastAsia"/>
          <w:sz w:val="24"/>
        </w:rPr>
        <w:t>3</w:t>
      </w:r>
      <w:r w:rsidRPr="0048567A">
        <w:rPr>
          <w:rFonts w:hint="eastAsia"/>
          <w:sz w:val="24"/>
        </w:rPr>
        <w:t>学分，共</w:t>
      </w:r>
      <w:r w:rsidRPr="0048567A">
        <w:rPr>
          <w:rFonts w:hint="eastAsia"/>
          <w:sz w:val="24"/>
        </w:rPr>
        <w:t>54</w:t>
      </w:r>
      <w:r w:rsidRPr="0048567A">
        <w:rPr>
          <w:sz w:val="24"/>
        </w:rPr>
        <w:t>学时，其中理论</w:t>
      </w:r>
      <w:r w:rsidRPr="0048567A">
        <w:rPr>
          <w:rFonts w:hint="eastAsia"/>
          <w:sz w:val="24"/>
        </w:rPr>
        <w:t>46</w:t>
      </w:r>
      <w:r w:rsidRPr="0048567A">
        <w:rPr>
          <w:sz w:val="24"/>
        </w:rPr>
        <w:t>学时，实践</w:t>
      </w:r>
      <w:r w:rsidRPr="0048567A">
        <w:rPr>
          <w:rFonts w:hint="eastAsia"/>
          <w:sz w:val="24"/>
        </w:rPr>
        <w:t>8</w:t>
      </w:r>
      <w:r w:rsidRPr="0048567A">
        <w:rPr>
          <w:sz w:val="24"/>
        </w:rPr>
        <w:t>学时</w:t>
      </w:r>
      <w:r w:rsidRPr="0048567A">
        <w:rPr>
          <w:rFonts w:hint="eastAsia"/>
          <w:sz w:val="24"/>
        </w:rPr>
        <w:t>。</w:t>
      </w:r>
    </w:p>
    <w:p w:rsidR="00485C22" w:rsidRPr="0048567A" w:rsidRDefault="0048567A">
      <w:pPr>
        <w:spacing w:line="480" w:lineRule="exact"/>
        <w:ind w:firstLineChars="200" w:firstLine="480"/>
        <w:rPr>
          <w:sz w:val="24"/>
        </w:rPr>
      </w:pPr>
      <w:r w:rsidRPr="0048567A">
        <w:rPr>
          <w:sz w:val="24"/>
        </w:rPr>
        <w:t>课程目标</w:t>
      </w:r>
      <w:r w:rsidRPr="0048567A">
        <w:rPr>
          <w:rFonts w:hint="eastAsia"/>
          <w:sz w:val="24"/>
        </w:rPr>
        <w:t>：</w:t>
      </w:r>
      <w:r w:rsidRPr="0048567A">
        <w:rPr>
          <w:sz w:val="24"/>
        </w:rPr>
        <w:t>本课程是系统地对大学生进行马克思主义理论教育和品德、法律教育的主渠道和基本环节</w:t>
      </w:r>
      <w:r w:rsidRPr="0048567A">
        <w:rPr>
          <w:rFonts w:hint="eastAsia"/>
          <w:sz w:val="24"/>
        </w:rPr>
        <w:t>，</w:t>
      </w:r>
      <w:r w:rsidRPr="0048567A">
        <w:rPr>
          <w:sz w:val="24"/>
        </w:rPr>
        <w:t>是我国高等学校课程体系中的必修课程，是一门融思想性、政治性、科学性、理论性和实践性于一体的课程。课程以社会主义核心价值观为主线，针对大学生成长过程中面临的思想道德和法律问题，开展</w:t>
      </w:r>
      <w:r w:rsidRPr="0048567A">
        <w:rPr>
          <w:sz w:val="24"/>
        </w:rPr>
        <w:lastRenderedPageBreak/>
        <w:t>马克思主义的世界观、人生观、价值观、道德观和法治观教育，引导学生在学习和思索中探求真理，在体验和行动中感悟人生，从而提高自身的思想道德素质和法律素养。</w:t>
      </w:r>
    </w:p>
    <w:p w:rsidR="00485C22" w:rsidRPr="0048567A" w:rsidRDefault="0048567A">
      <w:pPr>
        <w:spacing w:line="480" w:lineRule="exact"/>
        <w:ind w:firstLineChars="200" w:firstLine="480"/>
        <w:rPr>
          <w:sz w:val="24"/>
        </w:rPr>
      </w:pPr>
      <w:r w:rsidRPr="0048567A">
        <w:rPr>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485C22" w:rsidRPr="0048567A" w:rsidRDefault="0048567A">
      <w:pPr>
        <w:spacing w:line="480" w:lineRule="exact"/>
        <w:ind w:firstLineChars="200" w:firstLine="480"/>
        <w:rPr>
          <w:b/>
          <w:sz w:val="24"/>
        </w:rPr>
      </w:pPr>
      <w:r w:rsidRPr="0048567A">
        <w:rPr>
          <w:sz w:val="24"/>
        </w:rPr>
        <w:t>2</w:t>
      </w:r>
      <w:r w:rsidRPr="0048567A">
        <w:rPr>
          <w:rFonts w:hint="eastAsia"/>
          <w:sz w:val="24"/>
        </w:rPr>
        <w:t>．</w:t>
      </w:r>
      <w:r w:rsidRPr="0048567A">
        <w:rPr>
          <w:sz w:val="24"/>
        </w:rPr>
        <w:t>毛泽东思想</w:t>
      </w:r>
      <w:r w:rsidRPr="0048567A">
        <w:rPr>
          <w:rFonts w:hint="eastAsia"/>
          <w:sz w:val="24"/>
        </w:rPr>
        <w:t>和</w:t>
      </w:r>
      <w:r w:rsidRPr="0048567A">
        <w:rPr>
          <w:sz w:val="24"/>
        </w:rPr>
        <w:t>中国特色社会主义理论体系概论</w:t>
      </w:r>
    </w:p>
    <w:p w:rsidR="00485C22" w:rsidRPr="0048567A" w:rsidRDefault="0048567A">
      <w:pPr>
        <w:spacing w:line="480" w:lineRule="exact"/>
        <w:ind w:firstLineChars="200" w:firstLine="480"/>
        <w:rPr>
          <w:sz w:val="24"/>
        </w:rPr>
      </w:pPr>
      <w:r w:rsidRPr="0048567A">
        <w:rPr>
          <w:sz w:val="24"/>
        </w:rPr>
        <w:t>第二学期开设，</w:t>
      </w:r>
      <w:r w:rsidRPr="0048567A">
        <w:rPr>
          <w:rFonts w:hint="eastAsia"/>
          <w:sz w:val="24"/>
        </w:rPr>
        <w:t>2</w:t>
      </w:r>
      <w:r w:rsidRPr="0048567A">
        <w:rPr>
          <w:rFonts w:hint="eastAsia"/>
          <w:sz w:val="24"/>
        </w:rPr>
        <w:t>学分，共</w:t>
      </w:r>
      <w:r w:rsidRPr="0048567A">
        <w:rPr>
          <w:rFonts w:hint="eastAsia"/>
          <w:sz w:val="24"/>
        </w:rPr>
        <w:t>36</w:t>
      </w:r>
      <w:r w:rsidRPr="0048567A">
        <w:rPr>
          <w:sz w:val="24"/>
        </w:rPr>
        <w:t>学时，其中理论</w:t>
      </w:r>
      <w:r w:rsidRPr="0048567A">
        <w:rPr>
          <w:rFonts w:hint="eastAsia"/>
          <w:sz w:val="24"/>
        </w:rPr>
        <w:t>32</w:t>
      </w:r>
      <w:r w:rsidRPr="0048567A">
        <w:rPr>
          <w:rFonts w:hint="eastAsia"/>
          <w:sz w:val="24"/>
        </w:rPr>
        <w:t>学时，实践</w:t>
      </w:r>
      <w:r w:rsidRPr="0048567A">
        <w:rPr>
          <w:rFonts w:hint="eastAsia"/>
          <w:sz w:val="24"/>
        </w:rPr>
        <w:t>4</w:t>
      </w:r>
      <w:r w:rsidRPr="0048567A">
        <w:rPr>
          <w:rFonts w:hint="eastAsia"/>
          <w:sz w:val="24"/>
        </w:rPr>
        <w:t>学时</w:t>
      </w:r>
      <w:r w:rsidRPr="0048567A">
        <w:rPr>
          <w:sz w:val="24"/>
        </w:rPr>
        <w:t>。</w:t>
      </w:r>
    </w:p>
    <w:p w:rsidR="00485C22" w:rsidRPr="0048567A" w:rsidRDefault="0048567A">
      <w:pPr>
        <w:spacing w:line="480" w:lineRule="exact"/>
        <w:ind w:firstLineChars="200" w:firstLine="480"/>
        <w:rPr>
          <w:sz w:val="24"/>
        </w:rPr>
      </w:pPr>
      <w:r w:rsidRPr="0048567A">
        <w:rPr>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485C22" w:rsidRPr="0048567A" w:rsidRDefault="0048567A">
      <w:pPr>
        <w:spacing w:line="480" w:lineRule="exact"/>
        <w:ind w:firstLineChars="200" w:firstLine="480"/>
        <w:rPr>
          <w:sz w:val="24"/>
        </w:rPr>
      </w:pPr>
      <w:r w:rsidRPr="0048567A">
        <w:rPr>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485C22" w:rsidRPr="0048567A" w:rsidRDefault="0048567A">
      <w:pPr>
        <w:spacing w:line="480" w:lineRule="exact"/>
        <w:ind w:firstLineChars="200" w:firstLine="480"/>
        <w:rPr>
          <w:sz w:val="24"/>
        </w:rPr>
      </w:pPr>
      <w:r w:rsidRPr="0048567A">
        <w:rPr>
          <w:rFonts w:hint="eastAsia"/>
          <w:sz w:val="24"/>
        </w:rPr>
        <w:t xml:space="preserve">3. </w:t>
      </w:r>
      <w:r w:rsidRPr="0048567A">
        <w:rPr>
          <w:rFonts w:hint="eastAsia"/>
          <w:sz w:val="24"/>
        </w:rPr>
        <w:t>习近平新时代中国特色社会主义思想概论</w:t>
      </w:r>
    </w:p>
    <w:p w:rsidR="00485C22" w:rsidRPr="0048567A" w:rsidRDefault="0048567A">
      <w:pPr>
        <w:spacing w:line="480" w:lineRule="exact"/>
        <w:ind w:firstLineChars="200" w:firstLine="480"/>
        <w:rPr>
          <w:sz w:val="24"/>
        </w:rPr>
      </w:pPr>
      <w:r w:rsidRPr="0048567A">
        <w:rPr>
          <w:sz w:val="24"/>
        </w:rPr>
        <w:t>第四学期开设，</w:t>
      </w:r>
      <w:r w:rsidRPr="0048567A">
        <w:rPr>
          <w:rFonts w:hint="eastAsia"/>
          <w:sz w:val="24"/>
        </w:rPr>
        <w:t>3</w:t>
      </w:r>
      <w:r w:rsidRPr="0048567A">
        <w:rPr>
          <w:rFonts w:hint="eastAsia"/>
          <w:sz w:val="24"/>
        </w:rPr>
        <w:t>学分，</w:t>
      </w:r>
      <w:r w:rsidRPr="0048567A">
        <w:rPr>
          <w:sz w:val="24"/>
        </w:rPr>
        <w:t>共</w:t>
      </w:r>
      <w:r w:rsidRPr="0048567A">
        <w:rPr>
          <w:sz w:val="24"/>
        </w:rPr>
        <w:t>54</w:t>
      </w:r>
      <w:r w:rsidRPr="0048567A">
        <w:rPr>
          <w:sz w:val="24"/>
        </w:rPr>
        <w:t>学时，其中理论</w:t>
      </w:r>
      <w:r w:rsidRPr="0048567A">
        <w:rPr>
          <w:sz w:val="24"/>
        </w:rPr>
        <w:t>46</w:t>
      </w:r>
      <w:r w:rsidRPr="0048567A">
        <w:rPr>
          <w:sz w:val="24"/>
        </w:rPr>
        <w:t>学时，实践</w:t>
      </w:r>
      <w:r w:rsidRPr="0048567A">
        <w:rPr>
          <w:sz w:val="24"/>
        </w:rPr>
        <w:t>8</w:t>
      </w:r>
      <w:r w:rsidRPr="0048567A">
        <w:rPr>
          <w:sz w:val="24"/>
        </w:rPr>
        <w:t>学时</w:t>
      </w:r>
      <w:r w:rsidRPr="0048567A">
        <w:rPr>
          <w:rFonts w:hint="eastAsia"/>
          <w:sz w:val="24"/>
        </w:rPr>
        <w:t>。</w:t>
      </w:r>
    </w:p>
    <w:p w:rsidR="00485C22" w:rsidRPr="0048567A" w:rsidRDefault="0048567A">
      <w:pPr>
        <w:spacing w:line="480" w:lineRule="exact"/>
        <w:ind w:firstLineChars="200" w:firstLine="480"/>
        <w:rPr>
          <w:sz w:val="24"/>
        </w:rPr>
      </w:pPr>
      <w:r w:rsidRPr="0048567A">
        <w:rPr>
          <w:sz w:val="24"/>
        </w:rPr>
        <w:t>课程目标：本课程是高校思想政治理论课的核心课程之一。通过全面准确理解习近平新时代中国特色社会主义思想形成的时代背景、核心要义、精神实</w:t>
      </w:r>
      <w:r w:rsidRPr="0048567A">
        <w:rPr>
          <w:sz w:val="24"/>
        </w:rPr>
        <w:lastRenderedPageBreak/>
        <w:t>质、丰富内涵、重大意义、历史地位和实践要求，树牢</w:t>
      </w:r>
      <w:r w:rsidRPr="0048567A">
        <w:rPr>
          <w:rFonts w:hint="eastAsia"/>
          <w:sz w:val="24"/>
        </w:rPr>
        <w:t>“</w:t>
      </w:r>
      <w:r w:rsidRPr="0048567A">
        <w:rPr>
          <w:sz w:val="24"/>
        </w:rPr>
        <w:t>四个意识</w:t>
      </w:r>
      <w:r w:rsidRPr="0048567A">
        <w:rPr>
          <w:rFonts w:hint="eastAsia"/>
          <w:sz w:val="24"/>
        </w:rPr>
        <w:t>”</w:t>
      </w:r>
      <w:r w:rsidRPr="0048567A">
        <w:rPr>
          <w:sz w:val="24"/>
        </w:rPr>
        <w:t>，坚定</w:t>
      </w:r>
      <w:r w:rsidRPr="0048567A">
        <w:rPr>
          <w:rFonts w:hint="eastAsia"/>
          <w:sz w:val="24"/>
        </w:rPr>
        <w:t>“</w:t>
      </w:r>
      <w:r w:rsidRPr="0048567A">
        <w:rPr>
          <w:sz w:val="24"/>
        </w:rPr>
        <w:t>四个自信</w:t>
      </w:r>
      <w:r w:rsidRPr="0048567A">
        <w:rPr>
          <w:rFonts w:hint="eastAsia"/>
          <w:sz w:val="24"/>
        </w:rPr>
        <w:t>”</w:t>
      </w:r>
      <w:r w:rsidRPr="0048567A">
        <w:rPr>
          <w:sz w:val="24"/>
        </w:rPr>
        <w:t>，坚决做到</w:t>
      </w:r>
      <w:r w:rsidRPr="0048567A">
        <w:rPr>
          <w:rFonts w:hint="eastAsia"/>
          <w:sz w:val="24"/>
        </w:rPr>
        <w:t>“</w:t>
      </w:r>
      <w:r w:rsidRPr="0048567A">
        <w:rPr>
          <w:sz w:val="24"/>
        </w:rPr>
        <w:t>两个维护</w:t>
      </w:r>
      <w:r w:rsidRPr="0048567A">
        <w:rPr>
          <w:rFonts w:hint="eastAsia"/>
          <w:sz w:val="24"/>
        </w:rPr>
        <w:t>”</w:t>
      </w:r>
      <w:r w:rsidRPr="0048567A">
        <w:rPr>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sidRPr="0048567A">
        <w:rPr>
          <w:rFonts w:hint="eastAsia"/>
          <w:sz w:val="24"/>
        </w:rPr>
        <w:t>。</w:t>
      </w:r>
    </w:p>
    <w:p w:rsidR="00485C22" w:rsidRPr="0048567A" w:rsidRDefault="0048567A">
      <w:pPr>
        <w:spacing w:line="480" w:lineRule="exact"/>
        <w:ind w:firstLineChars="200" w:firstLine="480"/>
        <w:rPr>
          <w:sz w:val="24"/>
        </w:rPr>
      </w:pPr>
      <w:r w:rsidRPr="0048567A">
        <w:rPr>
          <w:sz w:val="24"/>
        </w:rPr>
        <w:t>内容简介：本课程充分体现</w:t>
      </w:r>
      <w:r w:rsidRPr="0048567A">
        <w:rPr>
          <w:rFonts w:hint="eastAsia"/>
          <w:sz w:val="24"/>
        </w:rPr>
        <w:t>“十</w:t>
      </w:r>
      <w:r w:rsidRPr="0048567A">
        <w:rPr>
          <w:sz w:val="24"/>
        </w:rPr>
        <w:t>个明确</w:t>
      </w:r>
      <w:r w:rsidRPr="0048567A">
        <w:rPr>
          <w:rFonts w:hint="eastAsia"/>
          <w:sz w:val="24"/>
        </w:rPr>
        <w:t>”“</w:t>
      </w:r>
      <w:r w:rsidRPr="0048567A">
        <w:rPr>
          <w:sz w:val="24"/>
        </w:rPr>
        <w:t>十四个坚持</w:t>
      </w:r>
      <w:r w:rsidRPr="0048567A">
        <w:rPr>
          <w:rFonts w:hint="eastAsia"/>
          <w:sz w:val="24"/>
        </w:rPr>
        <w:t>”</w:t>
      </w:r>
      <w:r w:rsidRPr="0048567A">
        <w:rPr>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sidRPr="0048567A">
        <w:rPr>
          <w:rFonts w:hint="eastAsia"/>
          <w:sz w:val="24"/>
        </w:rPr>
        <w:t>“</w:t>
      </w:r>
      <w:r w:rsidRPr="0048567A">
        <w:rPr>
          <w:sz w:val="24"/>
        </w:rPr>
        <w:t>一国两制</w:t>
      </w:r>
      <w:r w:rsidRPr="0048567A">
        <w:rPr>
          <w:rFonts w:hint="eastAsia"/>
          <w:sz w:val="24"/>
        </w:rPr>
        <w:t>”</w:t>
      </w:r>
      <w:r w:rsidRPr="0048567A">
        <w:rPr>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rsidR="00485C22" w:rsidRPr="0048567A" w:rsidRDefault="0048567A">
      <w:pPr>
        <w:spacing w:line="480" w:lineRule="exact"/>
        <w:ind w:firstLineChars="200" w:firstLine="480"/>
        <w:rPr>
          <w:sz w:val="24"/>
        </w:rPr>
      </w:pPr>
      <w:r w:rsidRPr="0048567A">
        <w:rPr>
          <w:rFonts w:hint="eastAsia"/>
          <w:sz w:val="24"/>
        </w:rPr>
        <w:t>4</w:t>
      </w:r>
      <w:r w:rsidRPr="0048567A">
        <w:rPr>
          <w:rFonts w:hint="eastAsia"/>
          <w:sz w:val="24"/>
        </w:rPr>
        <w:t>．</w:t>
      </w:r>
      <w:r w:rsidRPr="0048567A">
        <w:rPr>
          <w:sz w:val="24"/>
        </w:rPr>
        <w:t>形势与政策</w:t>
      </w:r>
    </w:p>
    <w:p w:rsidR="00485C22" w:rsidRPr="0048567A" w:rsidRDefault="0048567A">
      <w:pPr>
        <w:spacing w:line="480" w:lineRule="exact"/>
        <w:ind w:firstLineChars="200" w:firstLine="480"/>
        <w:rPr>
          <w:sz w:val="24"/>
        </w:rPr>
      </w:pPr>
      <w:r w:rsidRPr="0048567A">
        <w:rPr>
          <w:sz w:val="24"/>
        </w:rPr>
        <w:t>第一至四学期开设，</w:t>
      </w:r>
      <w:r w:rsidRPr="0048567A">
        <w:rPr>
          <w:rFonts w:hint="eastAsia"/>
          <w:sz w:val="24"/>
        </w:rPr>
        <w:t>2</w:t>
      </w:r>
      <w:r w:rsidRPr="0048567A">
        <w:rPr>
          <w:rFonts w:hint="eastAsia"/>
          <w:sz w:val="24"/>
        </w:rPr>
        <w:t>学分，每学期</w:t>
      </w:r>
      <w:r w:rsidRPr="0048567A">
        <w:rPr>
          <w:rFonts w:hint="eastAsia"/>
          <w:sz w:val="24"/>
        </w:rPr>
        <w:t>8</w:t>
      </w:r>
      <w:r w:rsidRPr="0048567A">
        <w:rPr>
          <w:rFonts w:hint="eastAsia"/>
          <w:sz w:val="24"/>
        </w:rPr>
        <w:t>学时，</w:t>
      </w:r>
      <w:r w:rsidRPr="0048567A">
        <w:rPr>
          <w:sz w:val="24"/>
        </w:rPr>
        <w:t>共</w:t>
      </w:r>
      <w:r w:rsidRPr="0048567A">
        <w:rPr>
          <w:rFonts w:hint="eastAsia"/>
          <w:sz w:val="24"/>
        </w:rPr>
        <w:t>32</w:t>
      </w:r>
      <w:r w:rsidRPr="0048567A">
        <w:rPr>
          <w:sz w:val="24"/>
        </w:rPr>
        <w:t>学时</w:t>
      </w:r>
      <w:r w:rsidRPr="0048567A">
        <w:rPr>
          <w:rFonts w:hint="eastAsia"/>
          <w:sz w:val="24"/>
        </w:rPr>
        <w:t>，其中</w:t>
      </w:r>
      <w:r w:rsidRPr="0048567A">
        <w:rPr>
          <w:sz w:val="24"/>
        </w:rPr>
        <w:t>理论</w:t>
      </w:r>
      <w:r w:rsidRPr="0048567A">
        <w:rPr>
          <w:sz w:val="24"/>
        </w:rPr>
        <w:t>3</w:t>
      </w:r>
      <w:r w:rsidRPr="0048567A">
        <w:rPr>
          <w:rFonts w:hint="eastAsia"/>
          <w:sz w:val="24"/>
        </w:rPr>
        <w:t>2</w:t>
      </w:r>
      <w:r w:rsidRPr="0048567A">
        <w:rPr>
          <w:sz w:val="24"/>
        </w:rPr>
        <w:t>学时。</w:t>
      </w:r>
    </w:p>
    <w:p w:rsidR="00485C22" w:rsidRPr="0048567A" w:rsidRDefault="0048567A">
      <w:pPr>
        <w:spacing w:line="480" w:lineRule="exact"/>
        <w:ind w:firstLineChars="200" w:firstLine="480"/>
        <w:rPr>
          <w:sz w:val="24"/>
        </w:rPr>
      </w:pPr>
      <w:r w:rsidRPr="0048567A">
        <w:rPr>
          <w:sz w:val="24"/>
        </w:rPr>
        <w:t>课程目标</w:t>
      </w:r>
      <w:r w:rsidRPr="0048567A">
        <w:rPr>
          <w:rFonts w:hint="eastAsia"/>
          <w:sz w:val="24"/>
        </w:rPr>
        <w:t>：</w:t>
      </w:r>
      <w:r w:rsidRPr="0048567A">
        <w:rPr>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485C22" w:rsidRPr="0048567A" w:rsidRDefault="0048567A">
      <w:pPr>
        <w:spacing w:line="480" w:lineRule="exact"/>
        <w:ind w:firstLineChars="200" w:firstLine="480"/>
        <w:rPr>
          <w:sz w:val="24"/>
        </w:rPr>
      </w:pPr>
      <w:r w:rsidRPr="0048567A">
        <w:rPr>
          <w:sz w:val="24"/>
        </w:rPr>
        <w:t>内容简介：本课程主要以马克思列宁主义、毛泽东思想、邓小平理论、</w:t>
      </w:r>
      <w:r w:rsidRPr="0048567A">
        <w:rPr>
          <w:rFonts w:hint="eastAsia"/>
          <w:sz w:val="24"/>
        </w:rPr>
        <w:t>“</w:t>
      </w:r>
      <w:r w:rsidRPr="0048567A">
        <w:rPr>
          <w:sz w:val="24"/>
        </w:rPr>
        <w:t>三个代表</w:t>
      </w:r>
      <w:r w:rsidRPr="0048567A">
        <w:rPr>
          <w:rFonts w:hint="eastAsia"/>
          <w:sz w:val="24"/>
        </w:rPr>
        <w:t>”</w:t>
      </w:r>
      <w:r w:rsidRPr="0048567A">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485C22" w:rsidRPr="0048567A" w:rsidRDefault="0048567A">
      <w:pPr>
        <w:spacing w:line="480" w:lineRule="exact"/>
        <w:ind w:firstLineChars="200" w:firstLine="480"/>
        <w:rPr>
          <w:sz w:val="24"/>
        </w:rPr>
      </w:pPr>
      <w:r w:rsidRPr="0048567A">
        <w:rPr>
          <w:rFonts w:hint="eastAsia"/>
          <w:sz w:val="24"/>
        </w:rPr>
        <w:t>5</w:t>
      </w:r>
      <w:r w:rsidRPr="0048567A">
        <w:rPr>
          <w:rFonts w:hint="eastAsia"/>
          <w:sz w:val="24"/>
        </w:rPr>
        <w:t>．</w:t>
      </w:r>
      <w:r w:rsidRPr="0048567A">
        <w:rPr>
          <w:sz w:val="24"/>
        </w:rPr>
        <w:t>大学生职业发展与就业指导</w:t>
      </w:r>
    </w:p>
    <w:p w:rsidR="00485C22" w:rsidRPr="0048567A" w:rsidRDefault="0048567A">
      <w:pPr>
        <w:spacing w:line="480" w:lineRule="exact"/>
        <w:ind w:firstLineChars="200" w:firstLine="480"/>
        <w:rPr>
          <w:sz w:val="24"/>
        </w:rPr>
      </w:pPr>
      <w:r w:rsidRPr="0048567A">
        <w:rPr>
          <w:sz w:val="24"/>
        </w:rPr>
        <w:lastRenderedPageBreak/>
        <w:t>第一至四学期开设，</w:t>
      </w:r>
      <w:r w:rsidRPr="0048567A">
        <w:rPr>
          <w:rFonts w:hint="eastAsia"/>
          <w:sz w:val="24"/>
        </w:rPr>
        <w:t>2</w:t>
      </w:r>
      <w:r w:rsidRPr="0048567A">
        <w:rPr>
          <w:rFonts w:hint="eastAsia"/>
          <w:sz w:val="24"/>
        </w:rPr>
        <w:t>学分，每学期</w:t>
      </w:r>
      <w:r w:rsidRPr="0048567A">
        <w:rPr>
          <w:rFonts w:hint="eastAsia"/>
          <w:sz w:val="24"/>
        </w:rPr>
        <w:t>8</w:t>
      </w:r>
      <w:r w:rsidRPr="0048567A">
        <w:rPr>
          <w:rFonts w:hint="eastAsia"/>
          <w:sz w:val="24"/>
        </w:rPr>
        <w:t>学时，共</w:t>
      </w:r>
      <w:r w:rsidRPr="0048567A">
        <w:rPr>
          <w:sz w:val="24"/>
        </w:rPr>
        <w:t>3</w:t>
      </w:r>
      <w:r w:rsidRPr="0048567A">
        <w:rPr>
          <w:rFonts w:hint="eastAsia"/>
          <w:sz w:val="24"/>
        </w:rPr>
        <w:t>2</w:t>
      </w:r>
      <w:r w:rsidRPr="0048567A">
        <w:rPr>
          <w:sz w:val="24"/>
        </w:rPr>
        <w:t>学时</w:t>
      </w:r>
      <w:r w:rsidRPr="0048567A">
        <w:rPr>
          <w:rFonts w:hint="eastAsia"/>
          <w:sz w:val="24"/>
        </w:rPr>
        <w:t>，</w:t>
      </w:r>
      <w:r w:rsidRPr="0048567A">
        <w:rPr>
          <w:sz w:val="24"/>
        </w:rPr>
        <w:t>其中理论</w:t>
      </w:r>
      <w:r w:rsidRPr="0048567A">
        <w:rPr>
          <w:rFonts w:hint="eastAsia"/>
          <w:sz w:val="24"/>
        </w:rPr>
        <w:t>16</w:t>
      </w:r>
      <w:r w:rsidRPr="0048567A">
        <w:rPr>
          <w:sz w:val="24"/>
        </w:rPr>
        <w:t>学时，</w:t>
      </w:r>
      <w:r w:rsidRPr="0048567A">
        <w:rPr>
          <w:rFonts w:hint="eastAsia"/>
          <w:sz w:val="24"/>
        </w:rPr>
        <w:t>实践</w:t>
      </w:r>
      <w:r w:rsidRPr="0048567A">
        <w:rPr>
          <w:rFonts w:hint="eastAsia"/>
          <w:sz w:val="24"/>
        </w:rPr>
        <w:t>16</w:t>
      </w:r>
      <w:r w:rsidRPr="0048567A">
        <w:rPr>
          <w:sz w:val="24"/>
        </w:rPr>
        <w:t>学时。</w:t>
      </w:r>
    </w:p>
    <w:p w:rsidR="00485C22" w:rsidRPr="0048567A" w:rsidRDefault="0048567A">
      <w:pPr>
        <w:spacing w:line="480" w:lineRule="exact"/>
        <w:ind w:firstLineChars="200" w:firstLine="480"/>
        <w:rPr>
          <w:sz w:val="24"/>
        </w:rPr>
      </w:pPr>
      <w:r w:rsidRPr="0048567A">
        <w:rPr>
          <w:sz w:val="24"/>
        </w:rPr>
        <w:t>课程目标</w:t>
      </w:r>
      <w:r w:rsidRPr="0048567A">
        <w:rPr>
          <w:rFonts w:hint="eastAsia"/>
          <w:sz w:val="24"/>
        </w:rPr>
        <w:t>：</w:t>
      </w:r>
      <w:r w:rsidRPr="0048567A">
        <w:rPr>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485C22" w:rsidRPr="0048567A" w:rsidRDefault="0048567A">
      <w:pPr>
        <w:spacing w:line="480" w:lineRule="exact"/>
        <w:ind w:firstLineChars="200" w:firstLine="480"/>
        <w:rPr>
          <w:sz w:val="24"/>
        </w:rPr>
      </w:pPr>
      <w:r w:rsidRPr="0048567A">
        <w:rPr>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sidRPr="0048567A">
        <w:rPr>
          <w:rFonts w:hint="eastAsia"/>
          <w:sz w:val="24"/>
        </w:rPr>
        <w:t>“</w:t>
      </w:r>
      <w:r w:rsidRPr="0048567A">
        <w:rPr>
          <w:sz w:val="24"/>
        </w:rPr>
        <w:t>职业人</w:t>
      </w:r>
      <w:r w:rsidRPr="0048567A">
        <w:rPr>
          <w:rFonts w:hint="eastAsia"/>
          <w:sz w:val="24"/>
        </w:rPr>
        <w:t>”</w:t>
      </w:r>
      <w:r w:rsidRPr="0048567A">
        <w:rPr>
          <w:sz w:val="24"/>
        </w:rPr>
        <w:t>转换的各种准备，帮助大学生树立正确的成才和就业观念。</w:t>
      </w:r>
    </w:p>
    <w:p w:rsidR="00485C22" w:rsidRPr="0048567A" w:rsidRDefault="0048567A">
      <w:pPr>
        <w:spacing w:line="480" w:lineRule="exact"/>
        <w:ind w:firstLineChars="200" w:firstLine="480"/>
        <w:rPr>
          <w:sz w:val="24"/>
        </w:rPr>
      </w:pPr>
      <w:r w:rsidRPr="0048567A">
        <w:rPr>
          <w:rFonts w:hint="eastAsia"/>
          <w:sz w:val="24"/>
        </w:rPr>
        <w:t>6</w:t>
      </w:r>
      <w:r w:rsidRPr="0048567A">
        <w:rPr>
          <w:rFonts w:hint="eastAsia"/>
          <w:sz w:val="24"/>
        </w:rPr>
        <w:t>．</w:t>
      </w:r>
      <w:r w:rsidRPr="0048567A">
        <w:rPr>
          <w:sz w:val="24"/>
        </w:rPr>
        <w:t>大学生创新创业基础</w:t>
      </w:r>
    </w:p>
    <w:p w:rsidR="00485C22" w:rsidRPr="0048567A" w:rsidRDefault="0048567A">
      <w:pPr>
        <w:spacing w:line="480" w:lineRule="exact"/>
        <w:ind w:firstLineChars="200" w:firstLine="480"/>
        <w:rPr>
          <w:sz w:val="24"/>
        </w:rPr>
      </w:pPr>
      <w:r w:rsidRPr="0048567A">
        <w:rPr>
          <w:sz w:val="24"/>
        </w:rPr>
        <w:t>第一至四学期开设，</w:t>
      </w:r>
      <w:r w:rsidRPr="0048567A">
        <w:rPr>
          <w:rFonts w:hint="eastAsia"/>
          <w:sz w:val="24"/>
        </w:rPr>
        <w:t>2</w:t>
      </w:r>
      <w:r w:rsidRPr="0048567A">
        <w:rPr>
          <w:rFonts w:hint="eastAsia"/>
          <w:sz w:val="24"/>
        </w:rPr>
        <w:t>学分，每学期</w:t>
      </w:r>
      <w:r w:rsidRPr="0048567A">
        <w:rPr>
          <w:rFonts w:hint="eastAsia"/>
          <w:sz w:val="24"/>
        </w:rPr>
        <w:t>8</w:t>
      </w:r>
      <w:r w:rsidRPr="0048567A">
        <w:rPr>
          <w:rFonts w:hint="eastAsia"/>
          <w:sz w:val="24"/>
        </w:rPr>
        <w:t>学时，</w:t>
      </w:r>
      <w:r w:rsidRPr="0048567A">
        <w:rPr>
          <w:sz w:val="24"/>
        </w:rPr>
        <w:t>共</w:t>
      </w:r>
      <w:r w:rsidRPr="0048567A">
        <w:rPr>
          <w:rFonts w:hint="eastAsia"/>
          <w:sz w:val="24"/>
        </w:rPr>
        <w:t>32</w:t>
      </w:r>
      <w:r w:rsidRPr="0048567A">
        <w:rPr>
          <w:sz w:val="24"/>
        </w:rPr>
        <w:t>学时</w:t>
      </w:r>
      <w:r w:rsidRPr="0048567A">
        <w:rPr>
          <w:rFonts w:hint="eastAsia"/>
          <w:sz w:val="24"/>
        </w:rPr>
        <w:t>，其中</w:t>
      </w:r>
      <w:r w:rsidRPr="0048567A">
        <w:rPr>
          <w:sz w:val="24"/>
        </w:rPr>
        <w:t>理论</w:t>
      </w:r>
      <w:r w:rsidRPr="0048567A">
        <w:rPr>
          <w:rFonts w:hint="eastAsia"/>
          <w:sz w:val="24"/>
        </w:rPr>
        <w:t>16</w:t>
      </w:r>
      <w:r w:rsidRPr="0048567A">
        <w:rPr>
          <w:sz w:val="24"/>
        </w:rPr>
        <w:t>学时，实践</w:t>
      </w:r>
      <w:r w:rsidRPr="0048567A">
        <w:rPr>
          <w:rFonts w:hint="eastAsia"/>
          <w:sz w:val="24"/>
        </w:rPr>
        <w:t>16</w:t>
      </w:r>
      <w:r w:rsidRPr="0048567A">
        <w:rPr>
          <w:sz w:val="24"/>
        </w:rPr>
        <w:t>学时。</w:t>
      </w:r>
    </w:p>
    <w:p w:rsidR="00485C22" w:rsidRPr="0048567A" w:rsidRDefault="0048567A">
      <w:pPr>
        <w:spacing w:line="480" w:lineRule="exact"/>
        <w:ind w:firstLineChars="200" w:firstLine="480"/>
        <w:rPr>
          <w:sz w:val="24"/>
        </w:rPr>
      </w:pPr>
      <w:r w:rsidRPr="0048567A">
        <w:rPr>
          <w:sz w:val="24"/>
        </w:rPr>
        <w:t>课程目标</w:t>
      </w:r>
      <w:r w:rsidRPr="0048567A">
        <w:rPr>
          <w:rFonts w:hint="eastAsia"/>
          <w:sz w:val="24"/>
        </w:rPr>
        <w:t>：</w:t>
      </w:r>
      <w:r w:rsidRPr="0048567A">
        <w:rPr>
          <w:sz w:val="24"/>
        </w:rPr>
        <w:t>本课程是面向全校大专学生开设的公共必修课程，是对高校学生进行创业教育的主渠道。通过</w:t>
      </w:r>
      <w:r w:rsidRPr="0048567A">
        <w:rPr>
          <w:rFonts w:hint="eastAsia"/>
          <w:sz w:val="24"/>
        </w:rPr>
        <w:t>“</w:t>
      </w:r>
      <w:r w:rsidRPr="0048567A">
        <w:rPr>
          <w:sz w:val="24"/>
        </w:rPr>
        <w:t>创业基础</w:t>
      </w:r>
      <w:r w:rsidRPr="0048567A">
        <w:rPr>
          <w:rFonts w:hint="eastAsia"/>
          <w:sz w:val="24"/>
        </w:rPr>
        <w:t>”</w:t>
      </w:r>
      <w:r w:rsidRPr="0048567A">
        <w:rPr>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rsidR="00485C22" w:rsidRPr="0048567A" w:rsidRDefault="0048567A">
      <w:pPr>
        <w:spacing w:line="480" w:lineRule="exact"/>
        <w:ind w:firstLineChars="200" w:firstLine="480"/>
        <w:rPr>
          <w:sz w:val="24"/>
        </w:rPr>
      </w:pPr>
      <w:r w:rsidRPr="0048567A">
        <w:rPr>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w:t>
      </w:r>
      <w:r w:rsidRPr="0048567A">
        <w:rPr>
          <w:sz w:val="24"/>
        </w:rPr>
        <w:lastRenderedPageBreak/>
        <w:t>人的全面发展需求，正确理解创新创业与职业生涯发展的关系，自觉遵循创新创业规律，积极投身创新创业实践。</w:t>
      </w:r>
    </w:p>
    <w:p w:rsidR="00485C22" w:rsidRPr="0048567A" w:rsidRDefault="0048567A">
      <w:pPr>
        <w:spacing w:line="480" w:lineRule="exact"/>
        <w:ind w:firstLineChars="200" w:firstLine="480"/>
        <w:rPr>
          <w:sz w:val="24"/>
        </w:rPr>
      </w:pPr>
      <w:r w:rsidRPr="0048567A">
        <w:rPr>
          <w:rFonts w:hint="eastAsia"/>
          <w:sz w:val="24"/>
        </w:rPr>
        <w:t>7.</w:t>
      </w:r>
      <w:r w:rsidRPr="0048567A">
        <w:rPr>
          <w:rFonts w:hint="eastAsia"/>
        </w:rPr>
        <w:t xml:space="preserve"> </w:t>
      </w:r>
      <w:r w:rsidRPr="0048567A">
        <w:rPr>
          <w:rFonts w:hint="eastAsia"/>
          <w:sz w:val="24"/>
        </w:rPr>
        <w:t>大学生心理健康</w:t>
      </w:r>
    </w:p>
    <w:p w:rsidR="00485C22" w:rsidRPr="0048567A" w:rsidRDefault="0048567A">
      <w:pPr>
        <w:spacing w:line="480" w:lineRule="exact"/>
        <w:ind w:firstLineChars="200" w:firstLine="480"/>
        <w:rPr>
          <w:sz w:val="24"/>
        </w:rPr>
      </w:pPr>
      <w:r w:rsidRPr="0048567A">
        <w:rPr>
          <w:rFonts w:hint="eastAsia"/>
          <w:sz w:val="24"/>
        </w:rPr>
        <w:t>第一学期开设，</w:t>
      </w:r>
      <w:r w:rsidRPr="0048567A">
        <w:rPr>
          <w:rFonts w:hint="eastAsia"/>
          <w:sz w:val="24"/>
        </w:rPr>
        <w:t>2</w:t>
      </w:r>
      <w:r w:rsidRPr="0048567A">
        <w:rPr>
          <w:rFonts w:hint="eastAsia"/>
          <w:sz w:val="24"/>
        </w:rPr>
        <w:t>学分，共</w:t>
      </w:r>
      <w:r w:rsidRPr="0048567A">
        <w:rPr>
          <w:rFonts w:hint="eastAsia"/>
          <w:sz w:val="24"/>
        </w:rPr>
        <w:t>36</w:t>
      </w:r>
      <w:r w:rsidRPr="0048567A">
        <w:rPr>
          <w:rFonts w:hint="eastAsia"/>
          <w:sz w:val="24"/>
        </w:rPr>
        <w:t>学时，其中理论</w:t>
      </w:r>
      <w:r w:rsidRPr="0048567A">
        <w:rPr>
          <w:rFonts w:hint="eastAsia"/>
          <w:sz w:val="24"/>
        </w:rPr>
        <w:t>30</w:t>
      </w:r>
      <w:r w:rsidRPr="0048567A">
        <w:rPr>
          <w:rFonts w:hint="eastAsia"/>
          <w:sz w:val="24"/>
        </w:rPr>
        <w:t>学时，实践</w:t>
      </w:r>
      <w:r w:rsidRPr="0048567A">
        <w:rPr>
          <w:rFonts w:hint="eastAsia"/>
          <w:sz w:val="24"/>
        </w:rPr>
        <w:t>6</w:t>
      </w:r>
      <w:r w:rsidRPr="0048567A">
        <w:rPr>
          <w:rFonts w:hint="eastAsia"/>
          <w:sz w:val="24"/>
        </w:rPr>
        <w:t>学时。</w:t>
      </w:r>
    </w:p>
    <w:p w:rsidR="00485C22" w:rsidRPr="0048567A" w:rsidRDefault="0048567A">
      <w:pPr>
        <w:spacing w:line="480" w:lineRule="exact"/>
        <w:ind w:firstLineChars="200" w:firstLine="480"/>
        <w:rPr>
          <w:sz w:val="24"/>
        </w:rPr>
      </w:pPr>
      <w:r w:rsidRPr="0048567A">
        <w:rPr>
          <w:rFonts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rsidR="00485C22" w:rsidRPr="0048567A" w:rsidRDefault="0048567A">
      <w:pPr>
        <w:spacing w:line="480" w:lineRule="exact"/>
        <w:ind w:firstLineChars="200" w:firstLine="480"/>
        <w:rPr>
          <w:sz w:val="24"/>
        </w:rPr>
      </w:pPr>
      <w:r w:rsidRPr="0048567A">
        <w:rPr>
          <w:rFonts w:hint="eastAsia"/>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485C22" w:rsidRPr="0048567A" w:rsidRDefault="0048567A">
      <w:pPr>
        <w:spacing w:line="440" w:lineRule="exact"/>
        <w:ind w:firstLineChars="200" w:firstLine="480"/>
        <w:rPr>
          <w:rFonts w:ascii="宋体" w:hAnsi="宋体"/>
          <w:sz w:val="24"/>
        </w:rPr>
      </w:pPr>
      <w:r w:rsidRPr="0048567A">
        <w:rPr>
          <w:rFonts w:ascii="宋体" w:hAnsi="宋体" w:hint="eastAsia"/>
          <w:sz w:val="24"/>
        </w:rPr>
        <w:t>8</w:t>
      </w:r>
      <w:r w:rsidRPr="0048567A">
        <w:rPr>
          <w:rFonts w:ascii="宋体" w:hAnsi="宋体"/>
          <w:sz w:val="24"/>
        </w:rPr>
        <w:t>.</w:t>
      </w:r>
      <w:r w:rsidRPr="0048567A">
        <w:rPr>
          <w:rFonts w:ascii="宋体" w:hAnsi="宋体" w:hint="eastAsia"/>
          <w:sz w:val="24"/>
        </w:rPr>
        <w:t>大学体育</w:t>
      </w:r>
    </w:p>
    <w:p w:rsidR="00485C22" w:rsidRPr="0048567A" w:rsidRDefault="0048567A">
      <w:pPr>
        <w:spacing w:line="440" w:lineRule="exact"/>
        <w:ind w:firstLineChars="200" w:firstLine="480"/>
        <w:rPr>
          <w:rFonts w:ascii="宋体" w:hAnsi="宋体"/>
          <w:sz w:val="24"/>
        </w:rPr>
      </w:pPr>
      <w:r w:rsidRPr="0048567A">
        <w:rPr>
          <w:rFonts w:ascii="宋体" w:hAnsi="宋体" w:hint="eastAsia"/>
          <w:sz w:val="24"/>
        </w:rPr>
        <w:t>第一、第二、第三学期开设，6学分，共108学时，其中理论12学时，实践96学时。</w:t>
      </w:r>
    </w:p>
    <w:p w:rsidR="00485C22" w:rsidRPr="0048567A" w:rsidRDefault="0048567A">
      <w:pPr>
        <w:spacing w:line="440" w:lineRule="exact"/>
        <w:ind w:firstLineChars="200" w:firstLine="480"/>
        <w:rPr>
          <w:rFonts w:ascii="宋体" w:hAnsi="宋体"/>
          <w:sz w:val="24"/>
        </w:rPr>
      </w:pPr>
      <w:r w:rsidRPr="0048567A">
        <w:rPr>
          <w:rFonts w:ascii="宋体" w:hAnsi="宋体" w:hint="eastAsia"/>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rsidR="00485C22" w:rsidRPr="0048567A" w:rsidRDefault="0048567A">
      <w:pPr>
        <w:spacing w:line="440" w:lineRule="exact"/>
        <w:ind w:firstLineChars="200" w:firstLine="480"/>
        <w:rPr>
          <w:rFonts w:ascii="宋体" w:hAnsi="宋体"/>
          <w:sz w:val="24"/>
        </w:rPr>
      </w:pPr>
      <w:r w:rsidRPr="0048567A">
        <w:rPr>
          <w:rFonts w:ascii="宋体" w:hAnsi="宋体" w:hint="eastAsia"/>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2014年修订）》开展在校生达标测试。</w:t>
      </w:r>
    </w:p>
    <w:p w:rsidR="00485C22" w:rsidRPr="0048567A" w:rsidRDefault="0048567A">
      <w:pPr>
        <w:spacing w:line="440" w:lineRule="exact"/>
        <w:ind w:firstLineChars="200" w:firstLine="480"/>
        <w:rPr>
          <w:rFonts w:ascii="宋体" w:hAnsi="宋体"/>
          <w:sz w:val="24"/>
        </w:rPr>
      </w:pPr>
      <w:r w:rsidRPr="0048567A">
        <w:rPr>
          <w:rFonts w:ascii="宋体" w:hAnsi="宋体" w:hint="eastAsia"/>
          <w:sz w:val="24"/>
        </w:rPr>
        <w:t>（二）专业课程。</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lastRenderedPageBreak/>
        <w:t>共19门，合计66学分。主要有专业基础课程、专业核心课程和专业拓展课程。</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专业基础课程有：包括机械制图，AutoCAD实例教程，滚动轴承基础知识，金属材料与热处理，互换性与技术测量，钳工、热加工实习，机械制图课程测绘，普通车、普通铣实训；</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专业核心课程有：滚动轴承检验与检测，机械制造基础（轴承制造套圈车磨、装配工艺学），数控加工工艺与编程（偏车磨），机械设计基础（轴承设计基础），CAD/CAM计算机辅助设计(Pro/e、UG、CAXA)，数控车实训（车磨校企融合建设该课程），数控铣、加工中心、多轴实训；</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专业拓展课程有：（企业文化、轴承行业简介、安全知识、工匠精神思政课程）现代制造技术、金属切削机床、机械设计课程指导实训、数控电火花加工实训。</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主要专业课程介绍如下：</w:t>
      </w:r>
    </w:p>
    <w:p w:rsidR="00485C22" w:rsidRPr="0048567A" w:rsidRDefault="0048567A">
      <w:pPr>
        <w:spacing w:line="440" w:lineRule="exact"/>
        <w:ind w:firstLineChars="200" w:firstLine="480"/>
        <w:outlineLvl w:val="2"/>
        <w:rPr>
          <w:rFonts w:ascii="宋体" w:hAnsi="宋体" w:cs="宋体"/>
          <w:sz w:val="24"/>
        </w:rPr>
      </w:pPr>
      <w:r w:rsidRPr="0048567A">
        <w:rPr>
          <w:rFonts w:ascii="宋体" w:hAnsi="宋体" w:cs="宋体" w:hint="eastAsia"/>
          <w:sz w:val="24"/>
        </w:rPr>
        <w:t>1．机械制图</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第一、二学期开设，8学分，96学时，其中理论80学时，实践16学时。</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课程目标：本课程是</w:t>
      </w:r>
      <w:r w:rsidRPr="0048567A">
        <w:rPr>
          <w:rFonts w:cs="宋体" w:hint="eastAsia"/>
          <w:sz w:val="24"/>
        </w:rPr>
        <w:t>机械设计与制造专业（校企合作）</w:t>
      </w:r>
      <w:r w:rsidRPr="0048567A">
        <w:rPr>
          <w:rFonts w:ascii="宋体" w:hAnsi="宋体" w:cs="宋体" w:hint="eastAsia"/>
          <w:sz w:val="24"/>
        </w:rPr>
        <w:t>的专业基础课程。本课程旨在培养学生正确运用正投影法来分析、表述机械工程问题、绘制和阅读机械图样的能力和空间想象能力，培养学生进行手工绘制机械图样能力。</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内容简介：本课程内容包括制图的基本知识、正投影的基本理论、立体的投影、组合体、轴测图、机件常用的表达方法、标准件和常用件、零件图、装配图、机械零部件测绘。</w:t>
      </w:r>
    </w:p>
    <w:p w:rsidR="00485C22" w:rsidRPr="0048567A" w:rsidRDefault="0048567A">
      <w:pPr>
        <w:spacing w:line="440" w:lineRule="exact"/>
        <w:ind w:firstLineChars="200" w:firstLine="480"/>
        <w:outlineLvl w:val="2"/>
        <w:rPr>
          <w:rFonts w:ascii="宋体" w:hAnsi="宋体" w:cs="宋体"/>
          <w:sz w:val="24"/>
        </w:rPr>
      </w:pPr>
      <w:r w:rsidRPr="0048567A">
        <w:rPr>
          <w:rFonts w:ascii="宋体" w:hAnsi="宋体" w:cs="宋体" w:hint="eastAsia"/>
          <w:sz w:val="24"/>
        </w:rPr>
        <w:t>2．互换性与技术测量</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第二学期开设，2学分，26学时，其中理论24学时，实践2学时。</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课程目标：本课程是</w:t>
      </w:r>
      <w:r w:rsidRPr="0048567A">
        <w:rPr>
          <w:rFonts w:cs="宋体" w:hint="eastAsia"/>
          <w:sz w:val="24"/>
        </w:rPr>
        <w:t>机械设计与制造专业（校企合作）</w:t>
      </w:r>
      <w:r w:rsidRPr="0048567A">
        <w:rPr>
          <w:rFonts w:ascii="宋体" w:hAnsi="宋体" w:cs="宋体" w:hint="eastAsia"/>
          <w:sz w:val="24"/>
        </w:rPr>
        <w:t>的专业基础课程。使学生初步学会合理选用公差与配合的原则和方法，了解几何参数测量的基本原理与方法，初步学会测量几何参数的基本技能，具有正确使用通用测量器具以及处理测量结果的能力。</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内容简介：测量技术基础、光滑圆柱体结合的互换性及其检测、形状和位置公差、表面粗糙度、光滑极限量规、尺寸链。</w:t>
      </w:r>
    </w:p>
    <w:p w:rsidR="00485C22" w:rsidRPr="0048567A" w:rsidRDefault="0048567A">
      <w:pPr>
        <w:spacing w:line="440" w:lineRule="exact"/>
        <w:ind w:firstLineChars="200" w:firstLine="480"/>
        <w:outlineLvl w:val="2"/>
        <w:rPr>
          <w:rFonts w:ascii="宋体" w:hAnsi="宋体" w:cs="宋体"/>
          <w:sz w:val="24"/>
        </w:rPr>
      </w:pPr>
      <w:r w:rsidRPr="0048567A">
        <w:rPr>
          <w:rFonts w:ascii="宋体" w:hAnsi="宋体" w:cs="宋体" w:hint="eastAsia"/>
          <w:sz w:val="24"/>
        </w:rPr>
        <w:t>3．机械设计基础（轴承设计基础）</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第二、三学期开设，8学分，104学时，其中理论90学时，实践14学时。</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lastRenderedPageBreak/>
        <w:t>课程目标：本课程是</w:t>
      </w:r>
      <w:r w:rsidRPr="0048567A">
        <w:rPr>
          <w:rFonts w:cs="宋体" w:hint="eastAsia"/>
          <w:sz w:val="24"/>
        </w:rPr>
        <w:t>机械设计与制造专业（校企合作）</w:t>
      </w:r>
      <w:r w:rsidRPr="0048567A">
        <w:rPr>
          <w:rFonts w:ascii="宋体" w:hAnsi="宋体" w:cs="宋体" w:hint="eastAsia"/>
          <w:sz w:val="24"/>
        </w:rPr>
        <w:t>的专业核心课程。通过学习使学生掌握常用机构和通用机械零件的基本知识，掌握工程力学基础理论，初步具有分析、选用和设计机械零件及简单机械传动装置的能力。</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内容简介：力学基础知识、平面机构的运动简图、平面连杆机构、机械零件设计概述、凸轮机构和间歇运动机构、弹簧、螺纹联接和螺旋传动、带传动和链传动、齿轮传动和轮系、轴及其联接、轴承、机械零件设计概述。</w:t>
      </w:r>
    </w:p>
    <w:p w:rsidR="00485C22" w:rsidRPr="0048567A" w:rsidRDefault="0048567A">
      <w:pPr>
        <w:spacing w:line="440" w:lineRule="exact"/>
        <w:ind w:firstLineChars="200" w:firstLine="480"/>
        <w:outlineLvl w:val="2"/>
        <w:rPr>
          <w:rFonts w:ascii="宋体" w:hAnsi="宋体" w:cs="宋体"/>
          <w:sz w:val="24"/>
        </w:rPr>
      </w:pPr>
      <w:r w:rsidRPr="0048567A">
        <w:rPr>
          <w:rFonts w:ascii="宋体" w:hAnsi="宋体" w:cs="宋体" w:hint="eastAsia"/>
          <w:sz w:val="24"/>
        </w:rPr>
        <w:t>4．金属材料与热处理</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第三学期开设，2学分，26学时，其中理论24学时，实践2学时。</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课程目标：本课程是</w:t>
      </w:r>
      <w:r w:rsidRPr="0048567A">
        <w:rPr>
          <w:rFonts w:cs="宋体" w:hint="eastAsia"/>
          <w:sz w:val="24"/>
        </w:rPr>
        <w:t>机械设计与制造专业（校企合作）</w:t>
      </w:r>
      <w:r w:rsidRPr="0048567A">
        <w:rPr>
          <w:rFonts w:ascii="宋体" w:hAnsi="宋体" w:cs="宋体" w:hint="eastAsia"/>
          <w:sz w:val="24"/>
        </w:rPr>
        <w:t>的专业基础课程。通过学习使学生掌握金属材料与热处理的相关理论基础知识，能够利用所学知识进行金属材料的选用、根据零件的不同材质和应用场合选用恰当的热处理方法。</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内容简介：纯铁的几种晶体结构转变、铸件晶粒大小的控制、铁碳合金相图分析及应用、钢的热处理相变及组织特征、热处理工艺的制订规范及组织特征、合金钢应用基础、工程结构件的选材。</w:t>
      </w:r>
    </w:p>
    <w:p w:rsidR="00485C22" w:rsidRPr="0048567A" w:rsidRDefault="0048567A">
      <w:pPr>
        <w:spacing w:line="440" w:lineRule="exact"/>
        <w:ind w:firstLineChars="200" w:firstLine="480"/>
        <w:outlineLvl w:val="2"/>
        <w:rPr>
          <w:rFonts w:ascii="宋体" w:hAnsi="宋体" w:cs="宋体"/>
          <w:sz w:val="24"/>
        </w:rPr>
      </w:pPr>
      <w:r w:rsidRPr="0048567A">
        <w:rPr>
          <w:rFonts w:ascii="宋体" w:hAnsi="宋体" w:cs="宋体" w:hint="eastAsia"/>
          <w:sz w:val="24"/>
        </w:rPr>
        <w:t>5．滚动轴承检验与检测</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第三学期开设，4学分，52学时，其中理论50学时，实践2学时。</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课程目标：本课程是</w:t>
      </w:r>
      <w:r w:rsidRPr="0048567A">
        <w:rPr>
          <w:rFonts w:cs="宋体" w:hint="eastAsia"/>
          <w:sz w:val="24"/>
        </w:rPr>
        <w:t>机械设计与制造专业（校企合作）</w:t>
      </w:r>
      <w:r w:rsidRPr="0048567A">
        <w:rPr>
          <w:rFonts w:ascii="宋体" w:hAnsi="宋体" w:cs="宋体" w:hint="eastAsia"/>
          <w:sz w:val="24"/>
        </w:rPr>
        <w:t>的专业核心课程。培养学生初步掌握滚动轴承检验与检测的方法，能使用合理的方法对滚动轴承进行检验和检测。</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内容简介：滚动轴承检测的基本知识，滚动轴承检测的专业量具和仪器，滚动轴承各部分及成品的检验检测方法。</w:t>
      </w:r>
    </w:p>
    <w:p w:rsidR="00485C22" w:rsidRPr="0048567A" w:rsidRDefault="0048567A">
      <w:pPr>
        <w:spacing w:line="440" w:lineRule="exact"/>
        <w:ind w:leftChars="200" w:left="420"/>
        <w:outlineLvl w:val="2"/>
        <w:rPr>
          <w:rFonts w:ascii="宋体" w:hAnsi="宋体" w:cs="宋体"/>
          <w:sz w:val="24"/>
        </w:rPr>
      </w:pPr>
      <w:r w:rsidRPr="0048567A">
        <w:rPr>
          <w:rFonts w:ascii="宋体" w:hAnsi="宋体" w:cs="宋体" w:hint="eastAsia"/>
          <w:sz w:val="24"/>
        </w:rPr>
        <w:t>6．机械制造基础（轴承制造套圈车磨、装配工艺学）</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第四学期开设，4学分，52学时，其中理论38学时，实践14学时。</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课程目标：本课程是</w:t>
      </w:r>
      <w:r w:rsidRPr="0048567A">
        <w:rPr>
          <w:rFonts w:cs="宋体" w:hint="eastAsia"/>
          <w:sz w:val="24"/>
        </w:rPr>
        <w:t>机械设计与制造专业（校企合作）</w:t>
      </w:r>
      <w:r w:rsidRPr="0048567A">
        <w:rPr>
          <w:rFonts w:ascii="宋体" w:hAnsi="宋体" w:cs="宋体" w:hint="eastAsia"/>
          <w:sz w:val="24"/>
        </w:rPr>
        <w:t>的专业核心课程。通过学习使学生掌握机械制造过程中工艺系统、表面成形和切削加工的基本理论，掌握常用加工方法及其工艺装备的基础知识和基本理论。重点掌握轴承的加工工艺、装配工艺的方法。</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内容简介：机械加工工艺系统、金属切削过程、车削加工、铣削加工、钻削、铰削和镗削加工、磨削加工、轴承制造的车削磨削加工过程、轴承装配工艺。</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lastRenderedPageBreak/>
        <w:t>7.现代制造技术</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第四学期开设，2学分，26学时，其中理论26学时，实践0学时。</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内容简介：本课程是</w:t>
      </w:r>
      <w:r w:rsidRPr="0048567A">
        <w:rPr>
          <w:rFonts w:cs="宋体" w:hint="eastAsia"/>
          <w:sz w:val="24"/>
        </w:rPr>
        <w:t>机械设计与制造专业（校企合作）</w:t>
      </w:r>
      <w:r w:rsidRPr="0048567A">
        <w:rPr>
          <w:rFonts w:ascii="宋体" w:hAnsi="宋体" w:cs="宋体" w:hint="eastAsia"/>
          <w:sz w:val="24"/>
        </w:rPr>
        <w:t>的专业拓展课程。现代制造技术的体系构成、工艺方法、管理理念、发展趋势等知识，以及融企业文化、轴承行业简介、安全知识、工匠精神等方面的内容。</w:t>
      </w:r>
    </w:p>
    <w:p w:rsidR="00485C22" w:rsidRPr="0048567A" w:rsidRDefault="0048567A">
      <w:pPr>
        <w:spacing w:line="440" w:lineRule="exact"/>
        <w:ind w:firstLineChars="200" w:firstLine="480"/>
        <w:outlineLvl w:val="2"/>
        <w:rPr>
          <w:rFonts w:ascii="宋体" w:hAnsi="宋体" w:cs="宋体"/>
          <w:sz w:val="24"/>
        </w:rPr>
      </w:pPr>
      <w:r w:rsidRPr="0048567A">
        <w:rPr>
          <w:rFonts w:ascii="宋体" w:hAnsi="宋体" w:cs="宋体" w:hint="eastAsia"/>
          <w:sz w:val="24"/>
        </w:rPr>
        <w:t>8．数控加工工艺与编程</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第三学期开设，4学分，52学时，其中理论42学时，实践10学时。</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课程目标：本课程是</w:t>
      </w:r>
      <w:r w:rsidRPr="0048567A">
        <w:rPr>
          <w:rFonts w:cs="宋体" w:hint="eastAsia"/>
          <w:sz w:val="24"/>
        </w:rPr>
        <w:t>机械设计与制造专业（校企合作）</w:t>
      </w:r>
      <w:r w:rsidRPr="0048567A">
        <w:rPr>
          <w:rFonts w:ascii="宋体" w:hAnsi="宋体" w:cs="宋体" w:hint="eastAsia"/>
          <w:sz w:val="24"/>
        </w:rPr>
        <w:t>的专业核心课程。通过学习使学生掌握编程中数学处理的基本知识及一定的计算机处理能力；掌握常用指令，手工编写一般复杂程度零件的数控加工程序；具有调试加工程序，参数设置、模拟调整的基本能力；会分析、解决生产中与数控设备有关的一般技术问题。</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内容简介：数控加工概述、数控机床概述、程序设计的基本知识、数控车床的编程、数控铣床的编程、加工中心的编程、数控设备的选择和维护。</w:t>
      </w:r>
    </w:p>
    <w:p w:rsidR="00485C22" w:rsidRPr="0048567A" w:rsidRDefault="0048567A">
      <w:pPr>
        <w:spacing w:beforeLines="50" w:before="156" w:line="440" w:lineRule="exact"/>
        <w:rPr>
          <w:rFonts w:ascii="宋体" w:hAnsi="宋体"/>
          <w:b/>
          <w:sz w:val="24"/>
        </w:rPr>
      </w:pPr>
      <w:r w:rsidRPr="0048567A">
        <w:rPr>
          <w:rFonts w:ascii="宋体" w:hAnsi="宋体" w:hint="eastAsia"/>
          <w:b/>
          <w:sz w:val="24"/>
        </w:rPr>
        <w:t>八、教学进程安排</w:t>
      </w:r>
    </w:p>
    <w:p w:rsidR="00485C22" w:rsidRPr="0048567A" w:rsidRDefault="0048567A">
      <w:pPr>
        <w:spacing w:line="440" w:lineRule="exact"/>
        <w:ind w:firstLineChars="200" w:firstLine="480"/>
        <w:rPr>
          <w:rFonts w:ascii="宋体" w:hAnsi="宋体"/>
          <w:sz w:val="24"/>
        </w:rPr>
      </w:pPr>
      <w:r w:rsidRPr="0048567A">
        <w:rPr>
          <w:rFonts w:ascii="宋体" w:hAnsi="宋体" w:hint="eastAsia"/>
          <w:sz w:val="24"/>
        </w:rPr>
        <w:t>教学进程安排表是人才培养方案的核心部分，各院系在制订的时候，应参照教育部文件要求的学分、学时、课程设置、实践性教学环节等内容。</w:t>
      </w:r>
    </w:p>
    <w:p w:rsidR="00485C22" w:rsidRPr="0048567A" w:rsidRDefault="0048567A">
      <w:pPr>
        <w:spacing w:line="440" w:lineRule="exact"/>
        <w:ind w:firstLineChars="200" w:firstLine="480"/>
        <w:rPr>
          <w:rFonts w:ascii="宋体" w:hAnsi="宋体"/>
          <w:sz w:val="24"/>
        </w:rPr>
      </w:pPr>
      <w:r w:rsidRPr="0048567A">
        <w:rPr>
          <w:rFonts w:ascii="宋体" w:hAnsi="宋体" w:hint="eastAsia"/>
          <w:sz w:val="24"/>
        </w:rPr>
        <w:t>（一）教学周具体安排表        （附表一）</w:t>
      </w:r>
    </w:p>
    <w:p w:rsidR="00485C22" w:rsidRPr="0048567A" w:rsidRDefault="0048567A">
      <w:pPr>
        <w:spacing w:line="440" w:lineRule="exact"/>
        <w:ind w:firstLineChars="200" w:firstLine="480"/>
        <w:rPr>
          <w:rFonts w:ascii="宋体" w:hAnsi="宋体"/>
          <w:sz w:val="24"/>
        </w:rPr>
      </w:pPr>
      <w:r w:rsidRPr="0048567A">
        <w:rPr>
          <w:rFonts w:ascii="宋体" w:hAnsi="宋体" w:hint="eastAsia"/>
          <w:sz w:val="24"/>
        </w:rPr>
        <w:t>（二）教学进程安排表          （附表二）</w:t>
      </w:r>
    </w:p>
    <w:p w:rsidR="00485C22" w:rsidRPr="0048567A" w:rsidRDefault="0048567A">
      <w:pPr>
        <w:spacing w:line="440" w:lineRule="exact"/>
        <w:ind w:firstLineChars="200" w:firstLine="480"/>
        <w:rPr>
          <w:rFonts w:ascii="宋体" w:hAnsi="宋体"/>
          <w:sz w:val="24"/>
        </w:rPr>
      </w:pPr>
      <w:r w:rsidRPr="0048567A">
        <w:rPr>
          <w:rFonts w:ascii="宋体" w:hAnsi="宋体" w:hint="eastAsia"/>
          <w:sz w:val="24"/>
        </w:rPr>
        <w:t xml:space="preserve">（三）实习实践教学安排表      （附表三） </w:t>
      </w:r>
    </w:p>
    <w:p w:rsidR="00485C22" w:rsidRPr="0048567A" w:rsidRDefault="0048567A">
      <w:pPr>
        <w:spacing w:line="440" w:lineRule="exact"/>
        <w:ind w:firstLineChars="200" w:firstLine="480"/>
        <w:rPr>
          <w:rFonts w:ascii="宋体" w:hAnsi="宋体"/>
          <w:sz w:val="24"/>
        </w:rPr>
      </w:pPr>
      <w:r w:rsidRPr="0048567A">
        <w:rPr>
          <w:rFonts w:ascii="宋体" w:hAnsi="宋体" w:hint="eastAsia"/>
          <w:sz w:val="24"/>
        </w:rPr>
        <w:t>（四）公共选修课程            （附表四）</w:t>
      </w:r>
    </w:p>
    <w:p w:rsidR="00485C22" w:rsidRPr="0048567A" w:rsidRDefault="0048567A">
      <w:pPr>
        <w:spacing w:line="440" w:lineRule="exact"/>
        <w:ind w:firstLineChars="200" w:firstLine="480"/>
        <w:rPr>
          <w:rFonts w:ascii="宋体" w:hAnsi="宋体"/>
          <w:sz w:val="24"/>
        </w:rPr>
      </w:pPr>
      <w:r w:rsidRPr="0048567A">
        <w:rPr>
          <w:rFonts w:ascii="宋体" w:hAnsi="宋体" w:hint="eastAsia"/>
          <w:sz w:val="24"/>
        </w:rPr>
        <w:t>（五）学时比例表              （附表五）</w:t>
      </w:r>
    </w:p>
    <w:p w:rsidR="00485C22" w:rsidRPr="0048567A" w:rsidRDefault="0048567A">
      <w:pPr>
        <w:spacing w:beforeLines="50" w:before="156" w:line="440" w:lineRule="exact"/>
        <w:rPr>
          <w:rFonts w:ascii="宋体" w:hAnsi="宋体"/>
          <w:b/>
          <w:sz w:val="24"/>
        </w:rPr>
      </w:pPr>
      <w:r w:rsidRPr="0048567A">
        <w:rPr>
          <w:rFonts w:ascii="宋体" w:hAnsi="宋体" w:hint="eastAsia"/>
          <w:b/>
          <w:sz w:val="24"/>
        </w:rPr>
        <w:t>九、基本教学条件</w:t>
      </w:r>
    </w:p>
    <w:p w:rsidR="00485C22" w:rsidRPr="0048567A" w:rsidRDefault="0048567A">
      <w:pPr>
        <w:spacing w:line="440" w:lineRule="exact"/>
        <w:ind w:firstLineChars="200" w:firstLine="480"/>
        <w:outlineLvl w:val="1"/>
        <w:rPr>
          <w:rFonts w:ascii="宋体" w:hAnsi="宋体" w:cs="宋体"/>
          <w:sz w:val="24"/>
        </w:rPr>
      </w:pPr>
      <w:r w:rsidRPr="0048567A">
        <w:rPr>
          <w:rFonts w:ascii="宋体" w:hAnsi="宋体" w:cs="宋体" w:hint="eastAsia"/>
          <w:sz w:val="24"/>
        </w:rPr>
        <w:t>（一）师资队伍</w:t>
      </w:r>
    </w:p>
    <w:p w:rsidR="00485C22" w:rsidRPr="0048567A" w:rsidRDefault="0048567A">
      <w:pPr>
        <w:spacing w:line="440" w:lineRule="exact"/>
        <w:ind w:firstLineChars="200" w:firstLine="480"/>
        <w:outlineLvl w:val="2"/>
        <w:rPr>
          <w:rFonts w:ascii="宋体" w:hAnsi="宋体" w:cs="宋体"/>
          <w:sz w:val="24"/>
        </w:rPr>
      </w:pPr>
      <w:r w:rsidRPr="0048567A">
        <w:rPr>
          <w:rFonts w:ascii="宋体" w:hAnsi="宋体" w:cs="宋体" w:hint="eastAsia"/>
          <w:sz w:val="24"/>
        </w:rPr>
        <w:t>1．队伍结构</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本专业专任教师数与学生人数比例为1：20，具有双师资格的教师占专任教师总数的90%以上，具有高级考评员资格的教师占专任教师总数的61%以上。拥有高级职称教师15名，中级以上职称教师27名，教师的年龄结构、职称结构科学合理。</w:t>
      </w:r>
    </w:p>
    <w:p w:rsidR="00485C22" w:rsidRPr="0048567A" w:rsidRDefault="0048567A">
      <w:pPr>
        <w:spacing w:line="440" w:lineRule="exact"/>
        <w:ind w:firstLineChars="200" w:firstLine="480"/>
        <w:outlineLvl w:val="2"/>
        <w:rPr>
          <w:rFonts w:ascii="宋体" w:hAnsi="宋体" w:cs="宋体"/>
          <w:sz w:val="24"/>
        </w:rPr>
      </w:pPr>
      <w:r w:rsidRPr="0048567A">
        <w:rPr>
          <w:rFonts w:ascii="宋体" w:hAnsi="宋体" w:cs="宋体" w:hint="eastAsia"/>
          <w:sz w:val="24"/>
        </w:rPr>
        <w:t>2．专任教师</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lastRenderedPageBreak/>
        <w:t>本专业现有的专任教师团队，教育观念新、实践能力强、师德高尚、爱岗敬业，教师队伍理想信念坚定、道德情操高尚。所有教师都具有机械设计与制造等相关专业本科及以上学历；具有扎实的本专业相关理论功底和实践能力；具有较强信息化教学能力，能够开展课程教学改革和科学研究；学院制定有专门的激励机制，鼓励教师定期到高等教育技能培训基地进修、到企业顶岗锻炼。</w:t>
      </w:r>
    </w:p>
    <w:p w:rsidR="00485C22" w:rsidRPr="0048567A" w:rsidRDefault="0048567A">
      <w:pPr>
        <w:spacing w:line="440" w:lineRule="exact"/>
        <w:ind w:firstLineChars="200" w:firstLine="480"/>
        <w:outlineLvl w:val="2"/>
        <w:rPr>
          <w:rFonts w:ascii="宋体" w:hAnsi="宋体" w:cs="宋体"/>
          <w:sz w:val="24"/>
        </w:rPr>
      </w:pPr>
      <w:r w:rsidRPr="0048567A">
        <w:rPr>
          <w:rFonts w:ascii="宋体" w:hAnsi="宋体" w:cs="宋体" w:hint="eastAsia"/>
          <w:sz w:val="24"/>
        </w:rPr>
        <w:t>3．专业带头人</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本专业近年来通过外出培训提升和公开招聘引进等多种渠道，分学科培养了专业带头人3名，专业骨干教师12名，能够较好地把握国内外机械设计与制造行业、专业发展动向，能广泛联系行业、企业，了解行业、企业对本专业人才的需求实际，教学设计、专业研究能力强，组织开展教科研工作能力强，在企业和兄弟院校具有一定的专业影响力。</w:t>
      </w:r>
    </w:p>
    <w:p w:rsidR="00485C22" w:rsidRPr="0048567A" w:rsidRDefault="0048567A">
      <w:pPr>
        <w:spacing w:line="440" w:lineRule="exact"/>
        <w:ind w:firstLineChars="200" w:firstLine="480"/>
        <w:outlineLvl w:val="2"/>
        <w:rPr>
          <w:rFonts w:ascii="宋体" w:hAnsi="宋体" w:cs="宋体"/>
          <w:sz w:val="24"/>
        </w:rPr>
      </w:pPr>
      <w:r w:rsidRPr="0048567A">
        <w:rPr>
          <w:rFonts w:ascii="宋体" w:hAnsi="宋体" w:cs="宋体" w:hint="eastAsia"/>
          <w:sz w:val="24"/>
        </w:rPr>
        <w:t>4．兼职教师</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本专业充分发挥地域优势，注重与周边的企业进行合作交流，常年聘请企业、行业技能人才到校任教，实现课堂和企业的对接。来自合作企业、行业的兼职教师，都具备良好的思想政治素质、职业道德和工匠精神，具有扎实的专业知识和丰富的实际工作经验，具有中级及以上工程师或技师职称，能承担专业课程教学、实习实训指导和学生职业发展规划指导等教学任务。</w:t>
      </w:r>
    </w:p>
    <w:p w:rsidR="00485C22" w:rsidRPr="0048567A" w:rsidRDefault="0048567A">
      <w:pPr>
        <w:spacing w:line="440" w:lineRule="exact"/>
        <w:ind w:firstLineChars="200" w:firstLine="480"/>
        <w:outlineLvl w:val="1"/>
        <w:rPr>
          <w:rFonts w:ascii="宋体" w:hAnsi="宋体" w:cs="宋体"/>
          <w:sz w:val="24"/>
        </w:rPr>
      </w:pPr>
      <w:r w:rsidRPr="0048567A">
        <w:rPr>
          <w:rFonts w:ascii="宋体" w:hAnsi="宋体" w:cs="宋体" w:hint="eastAsia"/>
          <w:sz w:val="24"/>
        </w:rPr>
        <w:t>（二）教学设施</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本专业教学设施主要包括能够满足正常的课程教学、实习实训所需的专业教室、校内实训室和校外实训基地等。</w:t>
      </w:r>
    </w:p>
    <w:p w:rsidR="00485C22" w:rsidRPr="0048567A" w:rsidRDefault="0048567A">
      <w:pPr>
        <w:spacing w:line="440" w:lineRule="exact"/>
        <w:ind w:firstLineChars="200" w:firstLine="480"/>
        <w:outlineLvl w:val="2"/>
        <w:rPr>
          <w:rFonts w:ascii="宋体" w:hAnsi="宋体" w:cs="宋体"/>
          <w:sz w:val="24"/>
        </w:rPr>
      </w:pPr>
      <w:r w:rsidRPr="0048567A">
        <w:rPr>
          <w:rFonts w:ascii="宋体" w:hAnsi="宋体" w:cs="宋体" w:hint="eastAsia"/>
          <w:sz w:val="24"/>
        </w:rPr>
        <w:t>1．专业教室基本条件</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本专业配备有设施完善、功能齐全，集多媒体计算机、投影设备、音响设备、互联网接入平台为一体专业教室，所有教室都配备有网络安全防护措施；按照安全部门的要求，所有教学场所都安装有应急照明装置并保持良好状态；紧急疏散标志明显，逃生通道畅通无阻。</w:t>
      </w:r>
    </w:p>
    <w:p w:rsidR="00485C22" w:rsidRPr="0048567A" w:rsidRDefault="0048567A">
      <w:pPr>
        <w:spacing w:line="440" w:lineRule="exact"/>
        <w:ind w:firstLineChars="200" w:firstLine="480"/>
        <w:outlineLvl w:val="2"/>
        <w:rPr>
          <w:rFonts w:ascii="宋体" w:hAnsi="宋体" w:cs="宋体"/>
          <w:sz w:val="24"/>
        </w:rPr>
      </w:pPr>
      <w:r w:rsidRPr="0048567A">
        <w:rPr>
          <w:rFonts w:ascii="宋体" w:hAnsi="宋体" w:cs="宋体" w:hint="eastAsia"/>
          <w:sz w:val="24"/>
        </w:rPr>
        <w:t>2．校内实训场地</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校内实训场地按照完成专业核心课程教学，满足“教、学、做”一体化教学需要进行配置。专业实训室建设成集教学、生产、培训、技术服务和职业技能鉴定五位一体的综合性教学生产基地。</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院部拥有先进的教学设备和检测仪器，已建成实验实训室有：普车实训室、普铣实训室、钳工实训室、数控车工实训室、数控铣及加工中心实训室、数控</w:t>
      </w:r>
      <w:r w:rsidRPr="0048567A">
        <w:rPr>
          <w:rFonts w:ascii="宋体" w:hAnsi="宋体" w:cs="宋体" w:hint="eastAsia"/>
          <w:sz w:val="24"/>
        </w:rPr>
        <w:lastRenderedPageBreak/>
        <w:t>编程仿真实训室、电加工实训室、长度检测实训室、三坐标测量实训室、金相实验室、模具实训室、机械制图测绘实训室、机械传动演示室、3D打印实训室、多轴加工实训室、创客创新教室等满足专业教学需要的实验实训教室。拥有具备生产能力的校内实训工厂一座，拥有先进的实训设备400余台套，为学生的专业课程学习奠定了坚实基础。</w:t>
      </w:r>
    </w:p>
    <w:p w:rsidR="00485C22" w:rsidRPr="0048567A" w:rsidRDefault="0048567A">
      <w:pPr>
        <w:spacing w:line="440" w:lineRule="exact"/>
        <w:ind w:firstLineChars="200" w:firstLine="480"/>
        <w:outlineLvl w:val="2"/>
        <w:rPr>
          <w:rFonts w:ascii="宋体" w:hAnsi="宋体" w:cs="宋体"/>
          <w:sz w:val="24"/>
        </w:rPr>
      </w:pPr>
      <w:r w:rsidRPr="0048567A">
        <w:rPr>
          <w:rFonts w:ascii="宋体" w:hAnsi="宋体" w:cs="宋体" w:hint="eastAsia"/>
          <w:sz w:val="24"/>
        </w:rPr>
        <w:t>3．校外实习场地</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该专业与周边多家企业签订有校企合作协议，能够为学生提供满足需要的校外实习场地及岗位，合作企业具备机电产品设计、生产、销售完整的工序链，具有一定规模的开发生产能力，在同行业中居领先地位；企业技术力量雄厚，生产设备技术含量和自动化程度高，工艺流程和管理水平符合现代企业标准。</w:t>
      </w:r>
    </w:p>
    <w:p w:rsidR="00485C22" w:rsidRPr="0048567A" w:rsidRDefault="0048567A">
      <w:pPr>
        <w:spacing w:line="440" w:lineRule="exact"/>
        <w:ind w:firstLineChars="200" w:firstLine="480"/>
        <w:outlineLvl w:val="1"/>
        <w:rPr>
          <w:rFonts w:ascii="宋体" w:hAnsi="宋体" w:cs="宋体"/>
          <w:sz w:val="24"/>
        </w:rPr>
      </w:pPr>
      <w:r w:rsidRPr="0048567A">
        <w:rPr>
          <w:rFonts w:ascii="宋体" w:hAnsi="宋体" w:cs="宋体" w:hint="eastAsia"/>
          <w:sz w:val="24"/>
        </w:rPr>
        <w:t>（三）教学资源</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本专业教学资源主要包括能够满足学生专业学习、教师专业教学研究和教学实施所需的教材、图书文献及数字教学资源等。</w:t>
      </w:r>
    </w:p>
    <w:p w:rsidR="00485C22" w:rsidRPr="0048567A" w:rsidRDefault="0048567A">
      <w:pPr>
        <w:spacing w:line="440" w:lineRule="exact"/>
        <w:ind w:firstLineChars="200" w:firstLine="480"/>
        <w:outlineLvl w:val="2"/>
        <w:rPr>
          <w:rFonts w:ascii="宋体" w:hAnsi="宋体" w:cs="宋体"/>
          <w:sz w:val="24"/>
        </w:rPr>
      </w:pPr>
      <w:r w:rsidRPr="0048567A">
        <w:rPr>
          <w:rFonts w:ascii="宋体" w:hAnsi="宋体" w:cs="宋体" w:hint="eastAsia"/>
          <w:sz w:val="24"/>
        </w:rPr>
        <w:t>1．教材选用基本要求</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本专业教材严格按照国家规定选用优质教材。学校成立有专业教师、行业专家和教研人员等共同参与的教学、教材委员会，制定有严格完善的教材选用制度，教材选用程序规范，教材使用效果良好。</w:t>
      </w:r>
    </w:p>
    <w:p w:rsidR="00485C22" w:rsidRPr="0048567A" w:rsidRDefault="0048567A">
      <w:pPr>
        <w:spacing w:line="440" w:lineRule="exact"/>
        <w:ind w:firstLineChars="200" w:firstLine="480"/>
        <w:outlineLvl w:val="2"/>
        <w:rPr>
          <w:rFonts w:ascii="宋体" w:hAnsi="宋体" w:cs="宋体"/>
          <w:sz w:val="24"/>
        </w:rPr>
      </w:pPr>
      <w:r w:rsidRPr="0048567A">
        <w:rPr>
          <w:rFonts w:ascii="宋体" w:hAnsi="宋体" w:cs="宋体" w:hint="eastAsia"/>
          <w:sz w:val="24"/>
        </w:rPr>
        <w:t>2．图书文献配备基本要求</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本专业图书文献配备能够满足人才培养、专业建设、教科研等工作的需要，方便师生查询、借阅。专业类图书文献主要包括：装备制造行业政策法规、行业标准、行业规范以及机械工程手册、机械设计手册、机械加工工艺手册、机械制造计量检测技术手册、机械计量管理手册等；机械产品设计、制造、机械产品检测检验等专业技术类图书和实务案例类图书；本专业常年订阅有机电类相关学术期刊5种以上，方便教师和学生了解本行业最新的发展和研究方向。</w:t>
      </w:r>
    </w:p>
    <w:p w:rsidR="00485C22" w:rsidRPr="0048567A" w:rsidRDefault="0048567A">
      <w:pPr>
        <w:spacing w:line="440" w:lineRule="exact"/>
        <w:ind w:firstLineChars="200" w:firstLine="480"/>
        <w:outlineLvl w:val="2"/>
        <w:rPr>
          <w:rFonts w:ascii="宋体" w:hAnsi="宋体" w:cs="宋体"/>
          <w:sz w:val="24"/>
        </w:rPr>
      </w:pPr>
      <w:r w:rsidRPr="0048567A">
        <w:rPr>
          <w:rFonts w:ascii="宋体" w:hAnsi="宋体" w:cs="宋体" w:hint="eastAsia"/>
          <w:sz w:val="24"/>
        </w:rPr>
        <w:t>3．数字教学资源基本要求</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本专业为了提高专业教学的开放性和充分利用优质教学资源，将专业核心课程建成网络课程，以便学生自主学习和教师下载相关资料进行教学。网络课程包含电子教案、题库、在线测试、师生互动等内容。本专业建立有视频动画库，收录专业核心课程及相关的视频资料，包括教师授课、学生实训、技术服务等。动画资料包括二维动画和三维动画，主要有机电类产品生产过程，设备安装、调试、维修，常用设备、仪器的使用操作方法等。本专业开发形式多样、</w:t>
      </w:r>
      <w:r w:rsidRPr="0048567A">
        <w:rPr>
          <w:rFonts w:ascii="宋体" w:hAnsi="宋体" w:cs="宋体" w:hint="eastAsia"/>
          <w:sz w:val="24"/>
        </w:rPr>
        <w:lastRenderedPageBreak/>
        <w:t>与课程相配套的多媒体课件，供教师授课使用并方便学生自主学习。建立有与专业相关的电子文献资料库，将相关的行业标准、生产工艺规程等资料分类整理、提供链接，实现资源共享。</w:t>
      </w:r>
    </w:p>
    <w:p w:rsidR="00485C22" w:rsidRPr="0048567A" w:rsidRDefault="0048567A">
      <w:pPr>
        <w:spacing w:line="440" w:lineRule="exact"/>
        <w:ind w:firstLineChars="200" w:firstLine="480"/>
        <w:outlineLvl w:val="1"/>
        <w:rPr>
          <w:rFonts w:ascii="宋体" w:hAnsi="宋体" w:cs="宋体"/>
          <w:sz w:val="24"/>
        </w:rPr>
      </w:pPr>
      <w:r w:rsidRPr="0048567A">
        <w:rPr>
          <w:rFonts w:ascii="宋体" w:hAnsi="宋体" w:cs="宋体" w:hint="eastAsia"/>
          <w:sz w:val="24"/>
        </w:rPr>
        <w:t>（四）教学方法</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教师依据专业培养目标、课程教学要求、学生能力与教学资源，采用适当的教学方法，以达成预期教学目标。倡导因材施教、因需施教，鼓励创新教学方法和策略，采用理实一体化教学、案例教学、项目教学等方法，坚持学中做、做中学。推行“互联网+”教学，引入名校、名师慕课资源，加快机械设计与制造专业优质课程的慕课建设。建立智慧教育平台，打造品牌网络学习空间，实施线上、线下相结合的教学方式，推行翻转课堂、自主学习、合作学习等教学方法，提高教学的有效性和针对性。</w:t>
      </w:r>
    </w:p>
    <w:p w:rsidR="00485C22" w:rsidRPr="0048567A" w:rsidRDefault="0048567A">
      <w:pPr>
        <w:spacing w:line="440" w:lineRule="exact"/>
        <w:ind w:firstLineChars="200" w:firstLine="480"/>
        <w:outlineLvl w:val="1"/>
        <w:rPr>
          <w:rFonts w:ascii="宋体" w:hAnsi="宋体" w:cs="宋体"/>
          <w:sz w:val="24"/>
        </w:rPr>
      </w:pPr>
      <w:r w:rsidRPr="0048567A">
        <w:rPr>
          <w:rFonts w:ascii="宋体" w:hAnsi="宋体" w:cs="宋体" w:hint="eastAsia"/>
          <w:sz w:val="24"/>
        </w:rPr>
        <w:t>（五）教学评价</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本专业教学考核采用形成性考核和结果考核相结合，总评成绩由形成性考核的各项成绩和期末结果考核的成绩组成，全面考核学生的实践动手能力、基础理论和平时学习状况。具体考核项目及方式如下：</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（1）综合素质评价（平时表现+通用能力考核）；</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（2）过程考核（课堂实践考核+课后实践考核+项目开发实践）；</w:t>
      </w:r>
    </w:p>
    <w:p w:rsidR="00485C22" w:rsidRPr="0048567A" w:rsidRDefault="0048567A">
      <w:pPr>
        <w:spacing w:line="440" w:lineRule="exact"/>
        <w:ind w:firstLineChars="200" w:firstLine="480"/>
        <w:rPr>
          <w:rFonts w:ascii="宋体" w:hAnsi="宋体" w:cs="宋体"/>
          <w:sz w:val="24"/>
        </w:rPr>
      </w:pPr>
      <w:r w:rsidRPr="0048567A">
        <w:rPr>
          <w:rFonts w:ascii="宋体" w:hAnsi="宋体" w:cs="宋体" w:hint="eastAsia"/>
          <w:sz w:val="24"/>
        </w:rPr>
        <w:t xml:space="preserve">（3）结果考核 (期终考核)。 </w:t>
      </w:r>
    </w:p>
    <w:p w:rsidR="00485C22" w:rsidRPr="0048567A" w:rsidRDefault="0048567A">
      <w:pPr>
        <w:spacing w:beforeLines="50" w:before="156" w:line="440" w:lineRule="exact"/>
        <w:rPr>
          <w:rFonts w:ascii="宋体" w:hAnsi="宋体"/>
          <w:b/>
          <w:sz w:val="24"/>
        </w:rPr>
      </w:pPr>
      <w:r w:rsidRPr="0048567A">
        <w:rPr>
          <w:rFonts w:ascii="宋体" w:hAnsi="宋体" w:hint="eastAsia"/>
          <w:b/>
          <w:sz w:val="24"/>
        </w:rPr>
        <w:t>十、质量管理</w:t>
      </w:r>
    </w:p>
    <w:p w:rsidR="00485C22" w:rsidRPr="0048567A" w:rsidRDefault="0048567A">
      <w:pPr>
        <w:spacing w:line="430" w:lineRule="exact"/>
        <w:ind w:firstLineChars="200" w:firstLine="480"/>
        <w:rPr>
          <w:rFonts w:ascii="宋体" w:hAnsi="宋体"/>
          <w:sz w:val="24"/>
        </w:rPr>
      </w:pPr>
      <w:r w:rsidRPr="0048567A">
        <w:rPr>
          <w:rFonts w:ascii="宋体" w:hAnsi="宋体" w:hint="eastAsia"/>
          <w:sz w:val="24"/>
        </w:rPr>
        <w:t>（一）</w:t>
      </w:r>
      <w:r w:rsidRPr="0048567A">
        <w:rPr>
          <w:rFonts w:ascii="宋体" w:hAnsi="宋体"/>
          <w:sz w:val="24"/>
        </w:rPr>
        <w:t>成立专业建设指导委员会，为专业建设出谋划策，提供市场、政策及行业信息，提高专业建设的科学性和合理性。</w:t>
      </w:r>
    </w:p>
    <w:p w:rsidR="00485C22" w:rsidRPr="0048567A" w:rsidRDefault="0048567A">
      <w:pPr>
        <w:spacing w:line="430" w:lineRule="exact"/>
        <w:ind w:firstLineChars="200" w:firstLine="480"/>
        <w:rPr>
          <w:rFonts w:ascii="宋体" w:hAnsi="宋体"/>
          <w:sz w:val="24"/>
        </w:rPr>
      </w:pPr>
      <w:r w:rsidRPr="0048567A">
        <w:rPr>
          <w:rFonts w:ascii="宋体" w:hAnsi="宋体" w:hint="eastAsia"/>
          <w:sz w:val="24"/>
        </w:rPr>
        <w:t>（二）</w:t>
      </w:r>
      <w:r w:rsidRPr="0048567A">
        <w:rPr>
          <w:rFonts w:ascii="宋体" w:hAnsi="宋体"/>
          <w:sz w:val="24"/>
        </w:rPr>
        <w:t>成立</w:t>
      </w:r>
      <w:r w:rsidRPr="0048567A">
        <w:rPr>
          <w:rFonts w:ascii="宋体" w:hAnsi="宋体" w:hint="eastAsia"/>
          <w:sz w:val="24"/>
        </w:rPr>
        <w:t>教学执行组织与</w:t>
      </w:r>
      <w:r w:rsidRPr="0048567A">
        <w:rPr>
          <w:rFonts w:ascii="宋体" w:hAnsi="宋体"/>
          <w:sz w:val="24"/>
        </w:rPr>
        <w:t>教学督导组，对课程建设、教学方法的改革与推广、</w:t>
      </w:r>
      <w:r w:rsidRPr="0048567A">
        <w:rPr>
          <w:rFonts w:ascii="宋体" w:hAnsi="宋体" w:hint="eastAsia"/>
          <w:sz w:val="24"/>
        </w:rPr>
        <w:t>课堂教学</w:t>
      </w:r>
      <w:r w:rsidRPr="0048567A">
        <w:rPr>
          <w:rFonts w:ascii="宋体" w:hAnsi="宋体"/>
          <w:sz w:val="24"/>
        </w:rPr>
        <w:t>质量</w:t>
      </w:r>
      <w:r w:rsidRPr="0048567A">
        <w:rPr>
          <w:rFonts w:ascii="宋体" w:hAnsi="宋体" w:hint="eastAsia"/>
          <w:sz w:val="24"/>
        </w:rPr>
        <w:t>管理</w:t>
      </w:r>
      <w:r w:rsidRPr="0048567A">
        <w:rPr>
          <w:rFonts w:ascii="宋体" w:hAnsi="宋体"/>
          <w:sz w:val="24"/>
        </w:rPr>
        <w:t xml:space="preserve">等进行督导与评价。 </w:t>
      </w:r>
    </w:p>
    <w:p w:rsidR="00485C22" w:rsidRPr="0048567A" w:rsidRDefault="0048567A">
      <w:pPr>
        <w:spacing w:line="430" w:lineRule="exact"/>
        <w:ind w:firstLineChars="200" w:firstLine="480"/>
        <w:rPr>
          <w:rFonts w:ascii="宋体" w:hAnsi="宋体"/>
          <w:sz w:val="24"/>
        </w:rPr>
      </w:pPr>
      <w:r w:rsidRPr="0048567A">
        <w:rPr>
          <w:rFonts w:ascii="宋体" w:hAnsi="宋体" w:hint="eastAsia"/>
          <w:sz w:val="24"/>
        </w:rPr>
        <w:t>（三）建立实践教学环节质量管理，制订各实践教学环节的课程标准、评价标准，制订和完善实践教学管理文件，加强校内外实训、顶岗实习的管理。</w:t>
      </w:r>
    </w:p>
    <w:p w:rsidR="00485C22" w:rsidRPr="0048567A" w:rsidRDefault="0048567A">
      <w:pPr>
        <w:spacing w:line="440" w:lineRule="exact"/>
        <w:ind w:firstLineChars="200" w:firstLine="480"/>
        <w:rPr>
          <w:rFonts w:ascii="宋体" w:hAnsi="宋体"/>
          <w:sz w:val="24"/>
        </w:rPr>
      </w:pPr>
      <w:r w:rsidRPr="0048567A">
        <w:rPr>
          <w:rFonts w:ascii="宋体" w:hAnsi="宋体" w:hint="eastAsia"/>
          <w:sz w:val="24"/>
        </w:rPr>
        <w:t>（四）</w:t>
      </w:r>
      <w:r w:rsidRPr="0048567A">
        <w:rPr>
          <w:rFonts w:ascii="宋体" w:hAnsi="宋体"/>
          <w:sz w:val="24"/>
        </w:rPr>
        <w:t>成立专业调研组，负责本专业的社会需求、毕业生跟踪调查和新生素质调查等工作，为本专业的招生和就业提供支持。</w:t>
      </w:r>
    </w:p>
    <w:p w:rsidR="00485C22" w:rsidRPr="0048567A" w:rsidRDefault="0048567A">
      <w:pPr>
        <w:spacing w:beforeLines="50" w:before="156" w:line="440" w:lineRule="exact"/>
        <w:rPr>
          <w:rFonts w:ascii="宋体" w:hAnsi="宋体"/>
          <w:b/>
          <w:sz w:val="24"/>
        </w:rPr>
      </w:pPr>
      <w:r w:rsidRPr="0048567A">
        <w:rPr>
          <w:rFonts w:ascii="宋体" w:hAnsi="宋体" w:hint="eastAsia"/>
          <w:b/>
          <w:sz w:val="24"/>
        </w:rPr>
        <w:t>十、毕业要求</w:t>
      </w:r>
    </w:p>
    <w:p w:rsidR="00485C22" w:rsidRPr="0048567A" w:rsidRDefault="0048567A">
      <w:pPr>
        <w:spacing w:line="440" w:lineRule="exact"/>
        <w:ind w:firstLineChars="200" w:firstLine="480"/>
        <w:rPr>
          <w:rFonts w:ascii="Times New Roman" w:hAnsi="Times New Roman" w:cs="Times New Roman"/>
          <w:sz w:val="24"/>
        </w:rPr>
      </w:pPr>
      <w:r w:rsidRPr="0048567A">
        <w:rPr>
          <w:rFonts w:ascii="宋体" w:hAnsi="宋体" w:hint="eastAsia"/>
          <w:sz w:val="24"/>
        </w:rPr>
        <w:lastRenderedPageBreak/>
        <w:t>（一）学分要求：本专业必须修满144学分方可毕业。其中，公共基础课41学分；专业课58学分；公共选修课6学分、拓展课9学分；集中实践实训课30学分。</w:t>
      </w:r>
    </w:p>
    <w:p w:rsidR="00485C22" w:rsidRPr="0048567A" w:rsidRDefault="0048567A">
      <w:pPr>
        <w:spacing w:line="440" w:lineRule="exact"/>
        <w:ind w:firstLineChars="200" w:firstLine="480"/>
        <w:rPr>
          <w:rFonts w:ascii="宋体" w:hAnsi="宋体"/>
          <w:sz w:val="24"/>
        </w:rPr>
        <w:sectPr w:rsidR="00485C22" w:rsidRPr="0048567A">
          <w:footerReference w:type="default" r:id="rId9"/>
          <w:pgSz w:w="11906" w:h="16838"/>
          <w:pgMar w:top="1440" w:right="1800" w:bottom="1440" w:left="1800" w:header="851" w:footer="992" w:gutter="0"/>
          <w:cols w:space="720"/>
          <w:docGrid w:type="lines" w:linePitch="312"/>
        </w:sectPr>
      </w:pPr>
      <w:r w:rsidRPr="0048567A">
        <w:rPr>
          <w:rFonts w:ascii="宋体" w:hAnsi="宋体" w:hint="eastAsia"/>
          <w:sz w:val="24"/>
        </w:rPr>
        <w:t>（二）</w:t>
      </w:r>
      <w:r w:rsidRPr="0048567A">
        <w:rPr>
          <w:rFonts w:ascii="宋体" w:hAnsi="宋体" w:cs="宋体" w:hint="eastAsia"/>
          <w:sz w:val="24"/>
        </w:rPr>
        <w:t>本专业推荐获得的相关资格证书：劳动部门颁发的高级车工（或钳工、铣工、焊工等）职业资格等级证或者1+X职业技能等级证书等。</w:t>
      </w:r>
      <w:r w:rsidRPr="0048567A">
        <w:rPr>
          <w:rFonts w:ascii="Times New Roman" w:hAnsi="Times New Roman" w:cs="Times New Roman"/>
          <w:sz w:val="24"/>
        </w:rPr>
        <w:t>学生在校期间获得的各类证书最多可转换</w:t>
      </w:r>
      <w:r w:rsidRPr="0048567A">
        <w:rPr>
          <w:rFonts w:ascii="Times New Roman" w:hAnsi="Times New Roman" w:cs="Times New Roman"/>
          <w:sz w:val="24"/>
        </w:rPr>
        <w:t>5</w:t>
      </w:r>
      <w:r w:rsidRPr="0048567A">
        <w:rPr>
          <w:rFonts w:ascii="Times New Roman" w:hAnsi="Times New Roman" w:cs="Times New Roman"/>
          <w:sz w:val="24"/>
        </w:rPr>
        <w:t>学分。</w:t>
      </w:r>
    </w:p>
    <w:p w:rsidR="00485C22" w:rsidRPr="0048567A" w:rsidRDefault="0048567A">
      <w:pPr>
        <w:spacing w:line="440" w:lineRule="exact"/>
        <w:rPr>
          <w:rFonts w:ascii="宋体" w:hAnsi="宋体"/>
          <w:sz w:val="24"/>
        </w:rPr>
      </w:pPr>
      <w:r w:rsidRPr="0048567A">
        <w:rPr>
          <w:rFonts w:ascii="宋体" w:hAnsi="宋体" w:hint="eastAsia"/>
          <w:sz w:val="24"/>
        </w:rPr>
        <w:lastRenderedPageBreak/>
        <w:t>附表一</w:t>
      </w:r>
    </w:p>
    <w:p w:rsidR="00485C22" w:rsidRPr="0048567A" w:rsidRDefault="0048567A">
      <w:pPr>
        <w:spacing w:line="440" w:lineRule="exact"/>
        <w:ind w:firstLineChars="250" w:firstLine="602"/>
        <w:jc w:val="center"/>
        <w:rPr>
          <w:rFonts w:ascii="宋体" w:hAnsi="宋体"/>
          <w:b/>
          <w:sz w:val="24"/>
        </w:rPr>
      </w:pPr>
      <w:r w:rsidRPr="0048567A">
        <w:rPr>
          <w:rFonts w:ascii="宋体" w:hAnsi="宋体" w:hint="eastAsia"/>
          <w:b/>
          <w:sz w:val="24"/>
        </w:rPr>
        <w:t>教学周具体安排表</w:t>
      </w:r>
    </w:p>
    <w:p w:rsidR="00485C22" w:rsidRPr="0048567A" w:rsidRDefault="00485C22">
      <w:pPr>
        <w:spacing w:line="440" w:lineRule="exact"/>
        <w:ind w:firstLineChars="250" w:firstLine="600"/>
        <w:jc w:val="center"/>
        <w:rPr>
          <w:rFonts w:ascii="宋体" w:hAnsi="宋体"/>
          <w:sz w:val="24"/>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1"/>
        <w:gridCol w:w="619"/>
        <w:gridCol w:w="619"/>
        <w:gridCol w:w="619"/>
        <w:gridCol w:w="618"/>
        <w:gridCol w:w="619"/>
        <w:gridCol w:w="622"/>
        <w:gridCol w:w="623"/>
        <w:gridCol w:w="616"/>
        <w:gridCol w:w="624"/>
        <w:gridCol w:w="616"/>
        <w:gridCol w:w="615"/>
        <w:gridCol w:w="615"/>
        <w:gridCol w:w="616"/>
        <w:gridCol w:w="617"/>
        <w:gridCol w:w="617"/>
        <w:gridCol w:w="617"/>
        <w:gridCol w:w="616"/>
        <w:gridCol w:w="621"/>
        <w:gridCol w:w="599"/>
        <w:gridCol w:w="708"/>
        <w:gridCol w:w="652"/>
      </w:tblGrid>
      <w:tr w:rsidR="00485C22" w:rsidRPr="0048567A">
        <w:trPr>
          <w:cantSplit/>
          <w:trHeight w:val="915"/>
          <w:jc w:val="center"/>
        </w:trPr>
        <w:tc>
          <w:tcPr>
            <w:tcW w:w="1761" w:type="dxa"/>
            <w:tcBorders>
              <w:tl2br w:val="single" w:sz="4" w:space="0" w:color="auto"/>
            </w:tcBorders>
            <w:tcMar>
              <w:left w:w="0" w:type="dxa"/>
              <w:right w:w="0" w:type="dxa"/>
            </w:tcMar>
            <w:vAlign w:val="center"/>
          </w:tcPr>
          <w:p w:rsidR="00485C22" w:rsidRPr="0048567A" w:rsidRDefault="0048567A">
            <w:pPr>
              <w:spacing w:line="440" w:lineRule="exact"/>
              <w:ind w:firstLineChars="500" w:firstLine="1050"/>
              <w:jc w:val="center"/>
              <w:rPr>
                <w:rFonts w:ascii="宋体" w:hAnsi="宋体"/>
                <w:szCs w:val="21"/>
              </w:rPr>
            </w:pPr>
            <w:r w:rsidRPr="0048567A">
              <w:rPr>
                <w:rFonts w:ascii="宋体" w:hAnsi="宋体" w:hint="eastAsia"/>
                <w:szCs w:val="21"/>
              </w:rPr>
              <w:t>周次</w:t>
            </w:r>
          </w:p>
          <w:p w:rsidR="00485C22" w:rsidRPr="0048567A" w:rsidRDefault="0048567A">
            <w:pPr>
              <w:spacing w:line="440" w:lineRule="exact"/>
              <w:jc w:val="center"/>
              <w:rPr>
                <w:rFonts w:ascii="宋体" w:hAnsi="宋体"/>
                <w:szCs w:val="21"/>
              </w:rPr>
            </w:pPr>
            <w:r w:rsidRPr="0048567A">
              <w:rPr>
                <w:rFonts w:ascii="宋体" w:hAnsi="宋体" w:hint="eastAsia"/>
                <w:szCs w:val="21"/>
              </w:rPr>
              <w:t>学期</w:t>
            </w:r>
          </w:p>
        </w:tc>
        <w:tc>
          <w:tcPr>
            <w:tcW w:w="619"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1</w:t>
            </w:r>
          </w:p>
        </w:tc>
        <w:tc>
          <w:tcPr>
            <w:tcW w:w="619"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2</w:t>
            </w:r>
          </w:p>
        </w:tc>
        <w:tc>
          <w:tcPr>
            <w:tcW w:w="619"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3</w:t>
            </w:r>
          </w:p>
        </w:tc>
        <w:tc>
          <w:tcPr>
            <w:tcW w:w="618"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4</w:t>
            </w:r>
          </w:p>
        </w:tc>
        <w:tc>
          <w:tcPr>
            <w:tcW w:w="619"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5</w:t>
            </w:r>
          </w:p>
        </w:tc>
        <w:tc>
          <w:tcPr>
            <w:tcW w:w="622"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6</w:t>
            </w:r>
          </w:p>
        </w:tc>
        <w:tc>
          <w:tcPr>
            <w:tcW w:w="623"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7</w:t>
            </w:r>
          </w:p>
        </w:tc>
        <w:tc>
          <w:tcPr>
            <w:tcW w:w="616"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8</w:t>
            </w:r>
          </w:p>
        </w:tc>
        <w:tc>
          <w:tcPr>
            <w:tcW w:w="624"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9</w:t>
            </w:r>
          </w:p>
        </w:tc>
        <w:tc>
          <w:tcPr>
            <w:tcW w:w="616"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10</w:t>
            </w:r>
          </w:p>
        </w:tc>
        <w:tc>
          <w:tcPr>
            <w:tcW w:w="615"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11</w:t>
            </w:r>
          </w:p>
        </w:tc>
        <w:tc>
          <w:tcPr>
            <w:tcW w:w="615"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12</w:t>
            </w:r>
          </w:p>
        </w:tc>
        <w:tc>
          <w:tcPr>
            <w:tcW w:w="616"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13</w:t>
            </w:r>
          </w:p>
        </w:tc>
        <w:tc>
          <w:tcPr>
            <w:tcW w:w="617"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14</w:t>
            </w:r>
          </w:p>
        </w:tc>
        <w:tc>
          <w:tcPr>
            <w:tcW w:w="617"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15</w:t>
            </w:r>
          </w:p>
        </w:tc>
        <w:tc>
          <w:tcPr>
            <w:tcW w:w="617"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16</w:t>
            </w:r>
          </w:p>
        </w:tc>
        <w:tc>
          <w:tcPr>
            <w:tcW w:w="616"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17</w:t>
            </w:r>
          </w:p>
        </w:tc>
        <w:tc>
          <w:tcPr>
            <w:tcW w:w="621"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18</w:t>
            </w:r>
          </w:p>
        </w:tc>
        <w:tc>
          <w:tcPr>
            <w:tcW w:w="599"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19</w:t>
            </w:r>
          </w:p>
        </w:tc>
        <w:tc>
          <w:tcPr>
            <w:tcW w:w="708"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20</w:t>
            </w:r>
          </w:p>
        </w:tc>
        <w:tc>
          <w:tcPr>
            <w:tcW w:w="652"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21</w:t>
            </w:r>
          </w:p>
        </w:tc>
      </w:tr>
      <w:tr w:rsidR="00485C22" w:rsidRPr="0048567A">
        <w:trPr>
          <w:cantSplit/>
          <w:trHeight w:val="915"/>
          <w:jc w:val="center"/>
        </w:trPr>
        <w:tc>
          <w:tcPr>
            <w:tcW w:w="1761"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一</w:t>
            </w:r>
          </w:p>
        </w:tc>
        <w:tc>
          <w:tcPr>
            <w:tcW w:w="619" w:type="dxa"/>
            <w:vAlign w:val="center"/>
          </w:tcPr>
          <w:p w:rsidR="00485C22" w:rsidRPr="0048567A" w:rsidRDefault="00485C22">
            <w:pPr>
              <w:spacing w:line="300" w:lineRule="exact"/>
              <w:jc w:val="center"/>
              <w:rPr>
                <w:rFonts w:ascii="宋体" w:hAnsi="宋体"/>
                <w:szCs w:val="21"/>
              </w:rPr>
            </w:pPr>
          </w:p>
        </w:tc>
        <w:tc>
          <w:tcPr>
            <w:tcW w:w="619" w:type="dxa"/>
            <w:vAlign w:val="center"/>
          </w:tcPr>
          <w:p w:rsidR="00485C22" w:rsidRPr="0048567A" w:rsidRDefault="00485C22">
            <w:pPr>
              <w:spacing w:line="440" w:lineRule="exact"/>
              <w:jc w:val="center"/>
              <w:rPr>
                <w:rFonts w:ascii="宋体" w:hAnsi="宋体"/>
                <w:szCs w:val="21"/>
              </w:rPr>
            </w:pPr>
          </w:p>
        </w:tc>
        <w:tc>
          <w:tcPr>
            <w:tcW w:w="1856" w:type="dxa"/>
            <w:gridSpan w:val="3"/>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军事技能训练</w:t>
            </w:r>
          </w:p>
          <w:p w:rsidR="00485C22" w:rsidRPr="0048567A" w:rsidRDefault="0048567A">
            <w:pPr>
              <w:spacing w:line="440" w:lineRule="exact"/>
              <w:jc w:val="center"/>
              <w:rPr>
                <w:rFonts w:ascii="宋体" w:hAnsi="宋体"/>
                <w:szCs w:val="21"/>
              </w:rPr>
            </w:pPr>
            <w:r w:rsidRPr="0048567A">
              <w:rPr>
                <w:rFonts w:ascii="宋体" w:hAnsi="宋体" w:hint="eastAsia"/>
                <w:szCs w:val="21"/>
              </w:rPr>
              <w:t>3周</w:t>
            </w:r>
          </w:p>
        </w:tc>
        <w:tc>
          <w:tcPr>
            <w:tcW w:w="6798" w:type="dxa"/>
            <w:gridSpan w:val="11"/>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课堂教学11周</w:t>
            </w:r>
          </w:p>
        </w:tc>
        <w:tc>
          <w:tcPr>
            <w:tcW w:w="1237" w:type="dxa"/>
            <w:gridSpan w:val="2"/>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实习实训2周</w:t>
            </w:r>
          </w:p>
        </w:tc>
        <w:tc>
          <w:tcPr>
            <w:tcW w:w="1307" w:type="dxa"/>
            <w:gridSpan w:val="2"/>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考试2周</w:t>
            </w:r>
          </w:p>
        </w:tc>
        <w:tc>
          <w:tcPr>
            <w:tcW w:w="652" w:type="dxa"/>
          </w:tcPr>
          <w:p w:rsidR="00485C22" w:rsidRPr="0048567A" w:rsidRDefault="0048567A">
            <w:pPr>
              <w:spacing w:line="440" w:lineRule="exact"/>
              <w:jc w:val="center"/>
              <w:rPr>
                <w:rFonts w:ascii="宋体" w:hAnsi="宋体"/>
                <w:szCs w:val="21"/>
              </w:rPr>
            </w:pPr>
            <w:r w:rsidRPr="0048567A">
              <w:rPr>
                <w:rFonts w:ascii="宋体" w:hAnsi="宋体" w:hint="eastAsia"/>
                <w:szCs w:val="21"/>
              </w:rPr>
              <w:t>社会实践</w:t>
            </w:r>
          </w:p>
        </w:tc>
      </w:tr>
      <w:tr w:rsidR="00485C22" w:rsidRPr="0048567A">
        <w:trPr>
          <w:cantSplit/>
          <w:trHeight w:val="915"/>
          <w:jc w:val="center"/>
        </w:trPr>
        <w:tc>
          <w:tcPr>
            <w:tcW w:w="1761"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二</w:t>
            </w:r>
          </w:p>
        </w:tc>
        <w:tc>
          <w:tcPr>
            <w:tcW w:w="8041" w:type="dxa"/>
            <w:gridSpan w:val="13"/>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课堂教学13周</w:t>
            </w:r>
          </w:p>
        </w:tc>
        <w:tc>
          <w:tcPr>
            <w:tcW w:w="3088" w:type="dxa"/>
            <w:gridSpan w:val="5"/>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实习实训5周</w:t>
            </w:r>
          </w:p>
        </w:tc>
        <w:tc>
          <w:tcPr>
            <w:tcW w:w="1307" w:type="dxa"/>
            <w:gridSpan w:val="2"/>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考试2周</w:t>
            </w:r>
          </w:p>
        </w:tc>
        <w:tc>
          <w:tcPr>
            <w:tcW w:w="652" w:type="dxa"/>
          </w:tcPr>
          <w:p w:rsidR="00485C22" w:rsidRPr="0048567A" w:rsidRDefault="0048567A">
            <w:pPr>
              <w:spacing w:line="440" w:lineRule="exact"/>
              <w:jc w:val="center"/>
              <w:rPr>
                <w:rFonts w:ascii="宋体" w:hAnsi="宋体"/>
                <w:szCs w:val="21"/>
              </w:rPr>
            </w:pPr>
            <w:r w:rsidRPr="0048567A">
              <w:rPr>
                <w:rFonts w:ascii="宋体" w:hAnsi="宋体" w:hint="eastAsia"/>
                <w:szCs w:val="21"/>
              </w:rPr>
              <w:t>社会实践</w:t>
            </w:r>
          </w:p>
        </w:tc>
      </w:tr>
      <w:tr w:rsidR="00485C22" w:rsidRPr="0048567A">
        <w:trPr>
          <w:cantSplit/>
          <w:trHeight w:val="915"/>
          <w:jc w:val="center"/>
        </w:trPr>
        <w:tc>
          <w:tcPr>
            <w:tcW w:w="1761"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三</w:t>
            </w:r>
          </w:p>
        </w:tc>
        <w:tc>
          <w:tcPr>
            <w:tcW w:w="8041" w:type="dxa"/>
            <w:gridSpan w:val="13"/>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课堂教学13周</w:t>
            </w:r>
          </w:p>
        </w:tc>
        <w:tc>
          <w:tcPr>
            <w:tcW w:w="3088" w:type="dxa"/>
            <w:gridSpan w:val="5"/>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实习实训5周</w:t>
            </w:r>
          </w:p>
        </w:tc>
        <w:tc>
          <w:tcPr>
            <w:tcW w:w="1307" w:type="dxa"/>
            <w:gridSpan w:val="2"/>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考试2周</w:t>
            </w:r>
          </w:p>
        </w:tc>
        <w:tc>
          <w:tcPr>
            <w:tcW w:w="652" w:type="dxa"/>
          </w:tcPr>
          <w:p w:rsidR="00485C22" w:rsidRPr="0048567A" w:rsidRDefault="0048567A">
            <w:pPr>
              <w:spacing w:line="440" w:lineRule="exact"/>
              <w:jc w:val="center"/>
              <w:rPr>
                <w:rFonts w:ascii="宋体" w:hAnsi="宋体"/>
                <w:szCs w:val="21"/>
              </w:rPr>
            </w:pPr>
            <w:r w:rsidRPr="0048567A">
              <w:rPr>
                <w:rFonts w:ascii="宋体" w:hAnsi="宋体" w:hint="eastAsia"/>
                <w:szCs w:val="21"/>
              </w:rPr>
              <w:t>社会实践</w:t>
            </w:r>
          </w:p>
        </w:tc>
      </w:tr>
      <w:tr w:rsidR="00485C22" w:rsidRPr="0048567A">
        <w:trPr>
          <w:cantSplit/>
          <w:trHeight w:val="915"/>
          <w:jc w:val="center"/>
        </w:trPr>
        <w:tc>
          <w:tcPr>
            <w:tcW w:w="1761"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四</w:t>
            </w:r>
          </w:p>
        </w:tc>
        <w:tc>
          <w:tcPr>
            <w:tcW w:w="8041" w:type="dxa"/>
            <w:gridSpan w:val="13"/>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课堂教学13周</w:t>
            </w:r>
          </w:p>
        </w:tc>
        <w:tc>
          <w:tcPr>
            <w:tcW w:w="3088" w:type="dxa"/>
            <w:gridSpan w:val="5"/>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实习实训5周</w:t>
            </w:r>
          </w:p>
        </w:tc>
        <w:tc>
          <w:tcPr>
            <w:tcW w:w="1307" w:type="dxa"/>
            <w:gridSpan w:val="2"/>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考试2周</w:t>
            </w:r>
          </w:p>
        </w:tc>
        <w:tc>
          <w:tcPr>
            <w:tcW w:w="652" w:type="dxa"/>
          </w:tcPr>
          <w:p w:rsidR="00485C22" w:rsidRPr="0048567A" w:rsidRDefault="00485C22">
            <w:pPr>
              <w:spacing w:line="440" w:lineRule="exact"/>
              <w:jc w:val="center"/>
              <w:rPr>
                <w:rFonts w:ascii="宋体" w:hAnsi="宋体"/>
                <w:szCs w:val="21"/>
              </w:rPr>
            </w:pPr>
          </w:p>
        </w:tc>
      </w:tr>
      <w:tr w:rsidR="00485C22" w:rsidRPr="0048567A">
        <w:trPr>
          <w:cantSplit/>
          <w:trHeight w:val="915"/>
          <w:jc w:val="center"/>
        </w:trPr>
        <w:tc>
          <w:tcPr>
            <w:tcW w:w="1761"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五</w:t>
            </w:r>
          </w:p>
        </w:tc>
        <w:tc>
          <w:tcPr>
            <w:tcW w:w="13088" w:type="dxa"/>
            <w:gridSpan w:val="21"/>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岗位实习21周</w:t>
            </w:r>
          </w:p>
        </w:tc>
      </w:tr>
      <w:tr w:rsidR="00485C22" w:rsidRPr="0048567A">
        <w:trPr>
          <w:cantSplit/>
          <w:trHeight w:val="915"/>
          <w:jc w:val="center"/>
        </w:trPr>
        <w:tc>
          <w:tcPr>
            <w:tcW w:w="1761" w:type="dxa"/>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六</w:t>
            </w:r>
          </w:p>
        </w:tc>
        <w:tc>
          <w:tcPr>
            <w:tcW w:w="4339" w:type="dxa"/>
            <w:gridSpan w:val="7"/>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岗位实习7周</w:t>
            </w:r>
          </w:p>
        </w:tc>
        <w:tc>
          <w:tcPr>
            <w:tcW w:w="1240" w:type="dxa"/>
            <w:gridSpan w:val="2"/>
            <w:vAlign w:val="center"/>
          </w:tcPr>
          <w:p w:rsidR="00485C22" w:rsidRPr="0048567A" w:rsidRDefault="0048567A">
            <w:pPr>
              <w:spacing w:line="440" w:lineRule="exact"/>
              <w:jc w:val="center"/>
              <w:rPr>
                <w:rFonts w:ascii="宋体" w:hAnsi="宋体"/>
                <w:szCs w:val="21"/>
              </w:rPr>
            </w:pPr>
            <w:r w:rsidRPr="0048567A">
              <w:rPr>
                <w:rFonts w:ascii="宋体" w:hAnsi="宋体" w:hint="eastAsia"/>
                <w:szCs w:val="21"/>
              </w:rPr>
              <w:t>毕业设计2周</w:t>
            </w:r>
          </w:p>
        </w:tc>
        <w:tc>
          <w:tcPr>
            <w:tcW w:w="7509" w:type="dxa"/>
            <w:gridSpan w:val="12"/>
            <w:vAlign w:val="center"/>
          </w:tcPr>
          <w:p w:rsidR="00485C22" w:rsidRPr="0048567A" w:rsidRDefault="00485C22">
            <w:pPr>
              <w:spacing w:line="440" w:lineRule="exact"/>
              <w:jc w:val="center"/>
              <w:rPr>
                <w:rFonts w:ascii="宋体" w:hAnsi="宋体"/>
                <w:szCs w:val="21"/>
              </w:rPr>
            </w:pPr>
          </w:p>
        </w:tc>
      </w:tr>
    </w:tbl>
    <w:p w:rsidR="00485C22" w:rsidRPr="0048567A" w:rsidRDefault="00485C22">
      <w:pPr>
        <w:spacing w:line="440" w:lineRule="exact"/>
        <w:rPr>
          <w:rFonts w:ascii="宋体" w:hAnsi="宋体"/>
          <w:sz w:val="24"/>
        </w:rPr>
      </w:pPr>
    </w:p>
    <w:p w:rsidR="00485C22" w:rsidRPr="0048567A" w:rsidRDefault="0048567A">
      <w:pPr>
        <w:spacing w:line="440" w:lineRule="exact"/>
        <w:rPr>
          <w:rFonts w:ascii="宋体" w:hAnsi="宋体"/>
          <w:b/>
          <w:sz w:val="24"/>
        </w:rPr>
      </w:pPr>
      <w:r w:rsidRPr="0048567A">
        <w:rPr>
          <w:rFonts w:ascii="宋体" w:hAnsi="宋体"/>
          <w:sz w:val="24"/>
        </w:rPr>
        <w:br w:type="page"/>
      </w:r>
      <w:r w:rsidRPr="0048567A">
        <w:rPr>
          <w:rFonts w:ascii="宋体" w:hAnsi="宋体" w:hint="eastAsia"/>
          <w:sz w:val="24"/>
        </w:rPr>
        <w:lastRenderedPageBreak/>
        <w:t xml:space="preserve">附表二                                                    </w:t>
      </w:r>
      <w:r w:rsidRPr="0048567A">
        <w:rPr>
          <w:rFonts w:ascii="宋体" w:hAnsi="宋体" w:hint="eastAsia"/>
          <w:b/>
          <w:sz w:val="24"/>
        </w:rPr>
        <w:t>教学进程安排表</w:t>
      </w:r>
    </w:p>
    <w:tbl>
      <w:tblPr>
        <w:tblW w:w="14218" w:type="dxa"/>
        <w:jc w:val="center"/>
        <w:tblLayout w:type="fixed"/>
        <w:tblLook w:val="04A0" w:firstRow="1" w:lastRow="0" w:firstColumn="1" w:lastColumn="0" w:noHBand="0" w:noVBand="1"/>
      </w:tblPr>
      <w:tblGrid>
        <w:gridCol w:w="563"/>
        <w:gridCol w:w="697"/>
        <w:gridCol w:w="1259"/>
        <w:gridCol w:w="4158"/>
        <w:gridCol w:w="642"/>
        <w:gridCol w:w="590"/>
        <w:gridCol w:w="506"/>
        <w:gridCol w:w="677"/>
        <w:gridCol w:w="671"/>
        <w:gridCol w:w="654"/>
        <w:gridCol w:w="617"/>
        <w:gridCol w:w="549"/>
        <w:gridCol w:w="549"/>
        <w:gridCol w:w="554"/>
        <w:gridCol w:w="864"/>
        <w:gridCol w:w="668"/>
      </w:tblGrid>
      <w:tr w:rsidR="00485C22" w:rsidRPr="0048567A">
        <w:trPr>
          <w:trHeight w:val="279"/>
          <w:jc w:val="center"/>
        </w:trPr>
        <w:tc>
          <w:tcPr>
            <w:tcW w:w="563" w:type="dxa"/>
            <w:vMerge w:val="restart"/>
            <w:tcBorders>
              <w:top w:val="single" w:sz="4" w:space="0" w:color="auto"/>
              <w:left w:val="single" w:sz="4" w:space="0" w:color="auto"/>
              <w:right w:val="single" w:sz="4" w:space="0" w:color="auto"/>
            </w:tcBorders>
            <w:vAlign w:val="center"/>
          </w:tcPr>
          <w:p w:rsidR="00485C22" w:rsidRPr="0048567A" w:rsidRDefault="0048567A">
            <w:pPr>
              <w:jc w:val="center"/>
              <w:rPr>
                <w:b/>
                <w:kern w:val="0"/>
                <w:sz w:val="18"/>
                <w:szCs w:val="18"/>
              </w:rPr>
            </w:pPr>
            <w:r w:rsidRPr="0048567A">
              <w:rPr>
                <w:b/>
                <w:kern w:val="0"/>
                <w:sz w:val="18"/>
                <w:szCs w:val="18"/>
              </w:rPr>
              <w:t>序号</w:t>
            </w:r>
          </w:p>
        </w:tc>
        <w:tc>
          <w:tcPr>
            <w:tcW w:w="697" w:type="dxa"/>
            <w:vMerge w:val="restart"/>
            <w:tcBorders>
              <w:top w:val="single" w:sz="4" w:space="0" w:color="auto"/>
              <w:left w:val="single" w:sz="4" w:space="0" w:color="auto"/>
              <w:right w:val="single" w:sz="4" w:space="0" w:color="auto"/>
            </w:tcBorders>
            <w:vAlign w:val="center"/>
          </w:tcPr>
          <w:p w:rsidR="00485C22" w:rsidRPr="0048567A" w:rsidRDefault="0048567A">
            <w:pPr>
              <w:jc w:val="center"/>
              <w:rPr>
                <w:b/>
                <w:kern w:val="0"/>
                <w:sz w:val="18"/>
                <w:szCs w:val="18"/>
              </w:rPr>
            </w:pPr>
            <w:r w:rsidRPr="0048567A">
              <w:rPr>
                <w:b/>
                <w:kern w:val="0"/>
                <w:sz w:val="18"/>
                <w:szCs w:val="18"/>
              </w:rPr>
              <w:t>课程</w:t>
            </w:r>
          </w:p>
          <w:p w:rsidR="00485C22" w:rsidRPr="0048567A" w:rsidRDefault="0048567A">
            <w:pPr>
              <w:jc w:val="center"/>
              <w:rPr>
                <w:b/>
                <w:kern w:val="0"/>
                <w:sz w:val="18"/>
                <w:szCs w:val="18"/>
              </w:rPr>
            </w:pPr>
            <w:r w:rsidRPr="0048567A">
              <w:rPr>
                <w:b/>
                <w:kern w:val="0"/>
                <w:sz w:val="18"/>
                <w:szCs w:val="18"/>
              </w:rPr>
              <w:t>类别</w:t>
            </w:r>
          </w:p>
        </w:tc>
        <w:tc>
          <w:tcPr>
            <w:tcW w:w="1259" w:type="dxa"/>
            <w:vMerge w:val="restart"/>
            <w:tcBorders>
              <w:top w:val="single" w:sz="4" w:space="0" w:color="auto"/>
              <w:left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课程</w:t>
            </w:r>
          </w:p>
          <w:p w:rsidR="00485C22" w:rsidRPr="0048567A" w:rsidRDefault="0048567A">
            <w:pPr>
              <w:jc w:val="center"/>
              <w:rPr>
                <w:b/>
                <w:kern w:val="0"/>
                <w:sz w:val="18"/>
                <w:szCs w:val="18"/>
              </w:rPr>
            </w:pPr>
            <w:r w:rsidRPr="0048567A">
              <w:rPr>
                <w:rFonts w:hint="eastAsia"/>
                <w:b/>
                <w:kern w:val="0"/>
                <w:sz w:val="18"/>
                <w:szCs w:val="18"/>
              </w:rPr>
              <w:t>代码</w:t>
            </w:r>
          </w:p>
        </w:tc>
        <w:tc>
          <w:tcPr>
            <w:tcW w:w="4158" w:type="dxa"/>
            <w:vMerge w:val="restart"/>
            <w:tcBorders>
              <w:top w:val="single" w:sz="4" w:space="0" w:color="auto"/>
              <w:left w:val="single" w:sz="4" w:space="0" w:color="auto"/>
              <w:right w:val="single" w:sz="4" w:space="0" w:color="auto"/>
            </w:tcBorders>
            <w:vAlign w:val="center"/>
          </w:tcPr>
          <w:p w:rsidR="00485C22" w:rsidRPr="0048567A" w:rsidRDefault="0048567A">
            <w:pPr>
              <w:jc w:val="center"/>
              <w:rPr>
                <w:b/>
                <w:kern w:val="0"/>
                <w:sz w:val="18"/>
                <w:szCs w:val="18"/>
              </w:rPr>
            </w:pPr>
            <w:r w:rsidRPr="0048567A">
              <w:rPr>
                <w:b/>
                <w:kern w:val="0"/>
                <w:sz w:val="18"/>
                <w:szCs w:val="18"/>
              </w:rPr>
              <w:t>课程名称</w:t>
            </w:r>
          </w:p>
        </w:tc>
        <w:tc>
          <w:tcPr>
            <w:tcW w:w="642" w:type="dxa"/>
            <w:vMerge w:val="restart"/>
            <w:tcBorders>
              <w:top w:val="single" w:sz="4" w:space="0" w:color="auto"/>
              <w:left w:val="single" w:sz="4" w:space="0" w:color="auto"/>
              <w:right w:val="single" w:sz="4" w:space="0" w:color="auto"/>
            </w:tcBorders>
            <w:vAlign w:val="center"/>
          </w:tcPr>
          <w:p w:rsidR="00485C22" w:rsidRPr="0048567A" w:rsidRDefault="0048567A">
            <w:pPr>
              <w:jc w:val="center"/>
              <w:rPr>
                <w:sz w:val="18"/>
                <w:szCs w:val="18"/>
              </w:rPr>
            </w:pPr>
            <w:r w:rsidRPr="0048567A">
              <w:rPr>
                <w:b/>
                <w:kern w:val="0"/>
                <w:sz w:val="18"/>
                <w:szCs w:val="18"/>
              </w:rPr>
              <w:t>学分</w:t>
            </w:r>
          </w:p>
        </w:tc>
        <w:tc>
          <w:tcPr>
            <w:tcW w:w="590" w:type="dxa"/>
            <w:vMerge w:val="restart"/>
            <w:tcBorders>
              <w:top w:val="single" w:sz="4" w:space="0" w:color="auto"/>
              <w:left w:val="single" w:sz="4" w:space="0" w:color="auto"/>
              <w:right w:val="single" w:sz="4" w:space="0" w:color="auto"/>
            </w:tcBorders>
            <w:vAlign w:val="center"/>
          </w:tcPr>
          <w:p w:rsidR="00485C22" w:rsidRPr="0048567A" w:rsidRDefault="0048567A">
            <w:pPr>
              <w:jc w:val="center"/>
              <w:rPr>
                <w:b/>
                <w:kern w:val="0"/>
                <w:sz w:val="18"/>
                <w:szCs w:val="18"/>
              </w:rPr>
            </w:pPr>
            <w:r w:rsidRPr="0048567A">
              <w:rPr>
                <w:b/>
                <w:kern w:val="0"/>
                <w:sz w:val="18"/>
                <w:szCs w:val="18"/>
              </w:rPr>
              <w:t>考试</w:t>
            </w:r>
          </w:p>
        </w:tc>
        <w:tc>
          <w:tcPr>
            <w:tcW w:w="506" w:type="dxa"/>
            <w:vMerge w:val="restart"/>
            <w:tcBorders>
              <w:top w:val="single" w:sz="4" w:space="0" w:color="auto"/>
              <w:left w:val="single" w:sz="4" w:space="0" w:color="auto"/>
              <w:right w:val="single" w:sz="4" w:space="0" w:color="auto"/>
            </w:tcBorders>
            <w:vAlign w:val="center"/>
          </w:tcPr>
          <w:p w:rsidR="00485C22" w:rsidRPr="0048567A" w:rsidRDefault="0048567A">
            <w:pPr>
              <w:jc w:val="center"/>
              <w:rPr>
                <w:b/>
                <w:kern w:val="0"/>
                <w:sz w:val="18"/>
                <w:szCs w:val="18"/>
              </w:rPr>
            </w:pPr>
            <w:r w:rsidRPr="0048567A">
              <w:rPr>
                <w:b/>
                <w:kern w:val="0"/>
                <w:sz w:val="18"/>
                <w:szCs w:val="18"/>
              </w:rPr>
              <w:t>考查</w:t>
            </w:r>
          </w:p>
        </w:tc>
        <w:tc>
          <w:tcPr>
            <w:tcW w:w="677" w:type="dxa"/>
            <w:vMerge w:val="restart"/>
            <w:tcBorders>
              <w:top w:val="single" w:sz="4" w:space="0" w:color="auto"/>
              <w:left w:val="single" w:sz="4" w:space="0" w:color="auto"/>
              <w:right w:val="single" w:sz="4" w:space="0" w:color="auto"/>
            </w:tcBorders>
            <w:vAlign w:val="center"/>
          </w:tcPr>
          <w:p w:rsidR="00485C22" w:rsidRPr="0048567A" w:rsidRDefault="0048567A">
            <w:pPr>
              <w:jc w:val="center"/>
              <w:rPr>
                <w:b/>
                <w:kern w:val="0"/>
                <w:sz w:val="18"/>
                <w:szCs w:val="18"/>
              </w:rPr>
            </w:pPr>
            <w:r w:rsidRPr="0048567A">
              <w:rPr>
                <w:b/>
                <w:kern w:val="0"/>
                <w:sz w:val="18"/>
                <w:szCs w:val="18"/>
              </w:rPr>
              <w:t>总学时</w:t>
            </w:r>
          </w:p>
        </w:tc>
        <w:tc>
          <w:tcPr>
            <w:tcW w:w="5126" w:type="dxa"/>
            <w:gridSpan w:val="8"/>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学年、学期、学时</w:t>
            </w:r>
          </w:p>
        </w:tc>
      </w:tr>
      <w:tr w:rsidR="00485C22" w:rsidRPr="0048567A">
        <w:trPr>
          <w:trHeight w:val="279"/>
          <w:jc w:val="center"/>
        </w:trPr>
        <w:tc>
          <w:tcPr>
            <w:tcW w:w="563" w:type="dxa"/>
            <w:vMerge/>
            <w:tcBorders>
              <w:left w:val="single" w:sz="4" w:space="0" w:color="auto"/>
              <w:right w:val="single" w:sz="4" w:space="0" w:color="auto"/>
            </w:tcBorders>
            <w:vAlign w:val="center"/>
          </w:tcPr>
          <w:p w:rsidR="00485C22" w:rsidRPr="0048567A" w:rsidRDefault="00485C22">
            <w:pPr>
              <w:jc w:val="left"/>
              <w:rPr>
                <w:b/>
                <w:kern w:val="0"/>
                <w:sz w:val="18"/>
                <w:szCs w:val="18"/>
              </w:rPr>
            </w:pPr>
          </w:p>
        </w:tc>
        <w:tc>
          <w:tcPr>
            <w:tcW w:w="697" w:type="dxa"/>
            <w:vMerge/>
            <w:tcBorders>
              <w:left w:val="single" w:sz="4" w:space="0" w:color="auto"/>
              <w:right w:val="single" w:sz="4" w:space="0" w:color="auto"/>
            </w:tcBorders>
            <w:vAlign w:val="center"/>
          </w:tcPr>
          <w:p w:rsidR="00485C22" w:rsidRPr="0048567A" w:rsidRDefault="00485C22">
            <w:pPr>
              <w:jc w:val="left"/>
              <w:rPr>
                <w:b/>
                <w:kern w:val="0"/>
                <w:sz w:val="18"/>
                <w:szCs w:val="18"/>
              </w:rPr>
            </w:pPr>
          </w:p>
        </w:tc>
        <w:tc>
          <w:tcPr>
            <w:tcW w:w="1259" w:type="dxa"/>
            <w:vMerge/>
            <w:tcBorders>
              <w:left w:val="single" w:sz="4" w:space="0" w:color="auto"/>
              <w:right w:val="single" w:sz="4" w:space="0" w:color="auto"/>
            </w:tcBorders>
          </w:tcPr>
          <w:p w:rsidR="00485C22" w:rsidRPr="0048567A" w:rsidRDefault="00485C22">
            <w:pPr>
              <w:jc w:val="left"/>
              <w:rPr>
                <w:b/>
                <w:kern w:val="0"/>
                <w:sz w:val="18"/>
                <w:szCs w:val="18"/>
              </w:rPr>
            </w:pPr>
          </w:p>
        </w:tc>
        <w:tc>
          <w:tcPr>
            <w:tcW w:w="4158" w:type="dxa"/>
            <w:vMerge/>
            <w:tcBorders>
              <w:left w:val="single" w:sz="4" w:space="0" w:color="auto"/>
              <w:right w:val="single" w:sz="4" w:space="0" w:color="auto"/>
            </w:tcBorders>
            <w:vAlign w:val="center"/>
          </w:tcPr>
          <w:p w:rsidR="00485C22" w:rsidRPr="0048567A" w:rsidRDefault="00485C22">
            <w:pPr>
              <w:jc w:val="left"/>
              <w:rPr>
                <w:b/>
                <w:kern w:val="0"/>
                <w:sz w:val="18"/>
                <w:szCs w:val="18"/>
              </w:rPr>
            </w:pPr>
          </w:p>
        </w:tc>
        <w:tc>
          <w:tcPr>
            <w:tcW w:w="642" w:type="dxa"/>
            <w:vMerge/>
            <w:tcBorders>
              <w:left w:val="single" w:sz="4" w:space="0" w:color="auto"/>
              <w:right w:val="single" w:sz="4" w:space="0" w:color="auto"/>
            </w:tcBorders>
            <w:vAlign w:val="center"/>
          </w:tcPr>
          <w:p w:rsidR="00485C22" w:rsidRPr="0048567A" w:rsidRDefault="00485C22">
            <w:pPr>
              <w:jc w:val="left"/>
              <w:rPr>
                <w:b/>
                <w:kern w:val="0"/>
                <w:sz w:val="18"/>
                <w:szCs w:val="18"/>
              </w:rPr>
            </w:pPr>
          </w:p>
        </w:tc>
        <w:tc>
          <w:tcPr>
            <w:tcW w:w="590" w:type="dxa"/>
            <w:vMerge/>
            <w:tcBorders>
              <w:left w:val="single" w:sz="4" w:space="0" w:color="auto"/>
              <w:right w:val="single" w:sz="4" w:space="0" w:color="auto"/>
            </w:tcBorders>
            <w:vAlign w:val="center"/>
          </w:tcPr>
          <w:p w:rsidR="00485C22" w:rsidRPr="0048567A" w:rsidRDefault="00485C22">
            <w:pPr>
              <w:jc w:val="left"/>
              <w:rPr>
                <w:b/>
                <w:kern w:val="0"/>
                <w:sz w:val="18"/>
                <w:szCs w:val="18"/>
              </w:rPr>
            </w:pPr>
          </w:p>
        </w:tc>
        <w:tc>
          <w:tcPr>
            <w:tcW w:w="506" w:type="dxa"/>
            <w:vMerge/>
            <w:tcBorders>
              <w:left w:val="single" w:sz="4" w:space="0" w:color="auto"/>
              <w:right w:val="single" w:sz="4" w:space="0" w:color="auto"/>
            </w:tcBorders>
            <w:vAlign w:val="center"/>
          </w:tcPr>
          <w:p w:rsidR="00485C22" w:rsidRPr="0048567A" w:rsidRDefault="00485C22">
            <w:pPr>
              <w:jc w:val="left"/>
              <w:rPr>
                <w:b/>
                <w:kern w:val="0"/>
                <w:sz w:val="18"/>
                <w:szCs w:val="18"/>
              </w:rPr>
            </w:pPr>
          </w:p>
        </w:tc>
        <w:tc>
          <w:tcPr>
            <w:tcW w:w="677" w:type="dxa"/>
            <w:vMerge/>
            <w:tcBorders>
              <w:left w:val="single" w:sz="4" w:space="0" w:color="auto"/>
              <w:right w:val="single" w:sz="4" w:space="0" w:color="auto"/>
            </w:tcBorders>
            <w:vAlign w:val="center"/>
          </w:tcPr>
          <w:p w:rsidR="00485C22" w:rsidRPr="0048567A" w:rsidRDefault="00485C22">
            <w:pPr>
              <w:jc w:val="left"/>
              <w:rPr>
                <w:b/>
                <w:kern w:val="0"/>
                <w:sz w:val="18"/>
                <w:szCs w:val="18"/>
              </w:rPr>
            </w:pPr>
          </w:p>
        </w:tc>
        <w:tc>
          <w:tcPr>
            <w:tcW w:w="671" w:type="dxa"/>
            <w:vMerge w:val="restart"/>
            <w:tcBorders>
              <w:top w:val="single" w:sz="4" w:space="0" w:color="auto"/>
              <w:left w:val="single" w:sz="4" w:space="0" w:color="auto"/>
              <w:right w:val="single" w:sz="4" w:space="0" w:color="auto"/>
            </w:tcBorders>
            <w:vAlign w:val="center"/>
          </w:tcPr>
          <w:p w:rsidR="00485C22" w:rsidRPr="0048567A" w:rsidRDefault="0048567A">
            <w:pPr>
              <w:jc w:val="center"/>
              <w:rPr>
                <w:b/>
                <w:kern w:val="0"/>
                <w:sz w:val="18"/>
                <w:szCs w:val="18"/>
              </w:rPr>
            </w:pPr>
            <w:r w:rsidRPr="0048567A">
              <w:rPr>
                <w:b/>
                <w:kern w:val="0"/>
                <w:sz w:val="18"/>
                <w:szCs w:val="18"/>
              </w:rPr>
              <w:t>理论</w:t>
            </w:r>
          </w:p>
        </w:tc>
        <w:tc>
          <w:tcPr>
            <w:tcW w:w="654" w:type="dxa"/>
            <w:vMerge w:val="restart"/>
            <w:tcBorders>
              <w:top w:val="single" w:sz="4" w:space="0" w:color="auto"/>
              <w:left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200" w:lineRule="atLeast"/>
              <w:jc w:val="center"/>
              <w:textAlignment w:val="center"/>
              <w:rPr>
                <w:b/>
                <w:sz w:val="18"/>
                <w:szCs w:val="18"/>
              </w:rPr>
            </w:pPr>
            <w:r w:rsidRPr="0048567A">
              <w:rPr>
                <w:rStyle w:val="font01"/>
                <w:rFonts w:hint="default"/>
                <w:b/>
                <w:color w:val="auto"/>
              </w:rPr>
              <w:t>第一学年</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200" w:lineRule="atLeast"/>
              <w:jc w:val="center"/>
              <w:textAlignment w:val="center"/>
              <w:rPr>
                <w:b/>
                <w:sz w:val="18"/>
                <w:szCs w:val="18"/>
              </w:rPr>
            </w:pPr>
            <w:r w:rsidRPr="0048567A">
              <w:rPr>
                <w:rStyle w:val="font01"/>
                <w:rFonts w:hint="default"/>
                <w:b/>
                <w:color w:val="auto"/>
              </w:rPr>
              <w:t>第二学年</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200" w:lineRule="atLeast"/>
              <w:jc w:val="center"/>
              <w:textAlignment w:val="center"/>
              <w:rPr>
                <w:b/>
                <w:sz w:val="18"/>
                <w:szCs w:val="18"/>
              </w:rPr>
            </w:pPr>
            <w:r w:rsidRPr="0048567A">
              <w:rPr>
                <w:rStyle w:val="font01"/>
                <w:rFonts w:hint="default"/>
                <w:b/>
                <w:color w:val="auto"/>
              </w:rPr>
              <w:t>第三学年</w:t>
            </w:r>
          </w:p>
        </w:tc>
      </w:tr>
      <w:tr w:rsidR="00485C22" w:rsidRPr="0048567A">
        <w:trPr>
          <w:trHeight w:val="279"/>
          <w:jc w:val="center"/>
        </w:trPr>
        <w:tc>
          <w:tcPr>
            <w:tcW w:w="563" w:type="dxa"/>
            <w:vMerge/>
            <w:tcBorders>
              <w:left w:val="single" w:sz="4" w:space="0" w:color="auto"/>
              <w:right w:val="single" w:sz="4" w:space="0" w:color="auto"/>
            </w:tcBorders>
            <w:vAlign w:val="center"/>
          </w:tcPr>
          <w:p w:rsidR="00485C22" w:rsidRPr="0048567A" w:rsidRDefault="00485C22">
            <w:pPr>
              <w:jc w:val="left"/>
              <w:rPr>
                <w:b/>
                <w:kern w:val="0"/>
                <w:sz w:val="18"/>
                <w:szCs w:val="18"/>
              </w:rPr>
            </w:pPr>
          </w:p>
        </w:tc>
        <w:tc>
          <w:tcPr>
            <w:tcW w:w="697" w:type="dxa"/>
            <w:vMerge/>
            <w:tcBorders>
              <w:left w:val="single" w:sz="4" w:space="0" w:color="auto"/>
              <w:right w:val="single" w:sz="4" w:space="0" w:color="auto"/>
            </w:tcBorders>
            <w:vAlign w:val="center"/>
          </w:tcPr>
          <w:p w:rsidR="00485C22" w:rsidRPr="0048567A" w:rsidRDefault="00485C22">
            <w:pPr>
              <w:jc w:val="left"/>
              <w:rPr>
                <w:b/>
                <w:kern w:val="0"/>
                <w:sz w:val="18"/>
                <w:szCs w:val="18"/>
              </w:rPr>
            </w:pPr>
          </w:p>
        </w:tc>
        <w:tc>
          <w:tcPr>
            <w:tcW w:w="1259" w:type="dxa"/>
            <w:vMerge/>
            <w:tcBorders>
              <w:left w:val="single" w:sz="4" w:space="0" w:color="auto"/>
              <w:right w:val="single" w:sz="4" w:space="0" w:color="auto"/>
            </w:tcBorders>
          </w:tcPr>
          <w:p w:rsidR="00485C22" w:rsidRPr="0048567A" w:rsidRDefault="00485C22">
            <w:pPr>
              <w:jc w:val="left"/>
              <w:rPr>
                <w:b/>
                <w:kern w:val="0"/>
                <w:sz w:val="18"/>
                <w:szCs w:val="18"/>
              </w:rPr>
            </w:pPr>
          </w:p>
        </w:tc>
        <w:tc>
          <w:tcPr>
            <w:tcW w:w="4158" w:type="dxa"/>
            <w:vMerge/>
            <w:tcBorders>
              <w:left w:val="single" w:sz="4" w:space="0" w:color="auto"/>
              <w:right w:val="single" w:sz="4" w:space="0" w:color="auto"/>
            </w:tcBorders>
            <w:vAlign w:val="center"/>
          </w:tcPr>
          <w:p w:rsidR="00485C22" w:rsidRPr="0048567A" w:rsidRDefault="00485C22">
            <w:pPr>
              <w:jc w:val="left"/>
              <w:rPr>
                <w:b/>
                <w:kern w:val="0"/>
                <w:sz w:val="18"/>
                <w:szCs w:val="18"/>
              </w:rPr>
            </w:pPr>
          </w:p>
        </w:tc>
        <w:tc>
          <w:tcPr>
            <w:tcW w:w="642" w:type="dxa"/>
            <w:vMerge/>
            <w:tcBorders>
              <w:left w:val="single" w:sz="4" w:space="0" w:color="auto"/>
              <w:right w:val="single" w:sz="4" w:space="0" w:color="auto"/>
            </w:tcBorders>
            <w:vAlign w:val="center"/>
          </w:tcPr>
          <w:p w:rsidR="00485C22" w:rsidRPr="0048567A" w:rsidRDefault="00485C22">
            <w:pPr>
              <w:jc w:val="left"/>
              <w:rPr>
                <w:b/>
                <w:kern w:val="0"/>
                <w:sz w:val="18"/>
                <w:szCs w:val="18"/>
              </w:rPr>
            </w:pPr>
          </w:p>
        </w:tc>
        <w:tc>
          <w:tcPr>
            <w:tcW w:w="590" w:type="dxa"/>
            <w:vMerge/>
            <w:tcBorders>
              <w:left w:val="single" w:sz="4" w:space="0" w:color="auto"/>
              <w:right w:val="single" w:sz="4" w:space="0" w:color="auto"/>
            </w:tcBorders>
            <w:vAlign w:val="center"/>
          </w:tcPr>
          <w:p w:rsidR="00485C22" w:rsidRPr="0048567A" w:rsidRDefault="00485C22">
            <w:pPr>
              <w:jc w:val="left"/>
              <w:rPr>
                <w:b/>
                <w:kern w:val="0"/>
                <w:sz w:val="18"/>
                <w:szCs w:val="18"/>
              </w:rPr>
            </w:pPr>
          </w:p>
        </w:tc>
        <w:tc>
          <w:tcPr>
            <w:tcW w:w="506" w:type="dxa"/>
            <w:vMerge/>
            <w:tcBorders>
              <w:left w:val="single" w:sz="4" w:space="0" w:color="auto"/>
              <w:right w:val="single" w:sz="4" w:space="0" w:color="auto"/>
            </w:tcBorders>
            <w:vAlign w:val="center"/>
          </w:tcPr>
          <w:p w:rsidR="00485C22" w:rsidRPr="0048567A" w:rsidRDefault="00485C22">
            <w:pPr>
              <w:jc w:val="left"/>
              <w:rPr>
                <w:b/>
                <w:kern w:val="0"/>
                <w:sz w:val="18"/>
                <w:szCs w:val="18"/>
              </w:rPr>
            </w:pPr>
          </w:p>
        </w:tc>
        <w:tc>
          <w:tcPr>
            <w:tcW w:w="677" w:type="dxa"/>
            <w:vMerge/>
            <w:tcBorders>
              <w:left w:val="single" w:sz="4" w:space="0" w:color="auto"/>
              <w:right w:val="single" w:sz="4" w:space="0" w:color="auto"/>
            </w:tcBorders>
            <w:vAlign w:val="center"/>
          </w:tcPr>
          <w:p w:rsidR="00485C22" w:rsidRPr="0048567A" w:rsidRDefault="00485C22">
            <w:pPr>
              <w:jc w:val="left"/>
              <w:rPr>
                <w:b/>
                <w:kern w:val="0"/>
                <w:sz w:val="18"/>
                <w:szCs w:val="18"/>
              </w:rPr>
            </w:pPr>
          </w:p>
        </w:tc>
        <w:tc>
          <w:tcPr>
            <w:tcW w:w="671" w:type="dxa"/>
            <w:vMerge/>
            <w:tcBorders>
              <w:left w:val="single" w:sz="4" w:space="0" w:color="auto"/>
              <w:right w:val="single" w:sz="4" w:space="0" w:color="auto"/>
            </w:tcBorders>
            <w:vAlign w:val="center"/>
          </w:tcPr>
          <w:p w:rsidR="00485C22" w:rsidRPr="0048567A" w:rsidRDefault="00485C22">
            <w:pPr>
              <w:jc w:val="left"/>
              <w:rPr>
                <w:b/>
                <w:kern w:val="0"/>
                <w:sz w:val="18"/>
                <w:szCs w:val="18"/>
              </w:rPr>
            </w:pPr>
          </w:p>
        </w:tc>
        <w:tc>
          <w:tcPr>
            <w:tcW w:w="654" w:type="dxa"/>
            <w:vMerge/>
            <w:tcBorders>
              <w:left w:val="single" w:sz="4" w:space="0" w:color="auto"/>
              <w:right w:val="single" w:sz="4" w:space="0" w:color="auto"/>
            </w:tcBorders>
            <w:vAlign w:val="center"/>
          </w:tcPr>
          <w:p w:rsidR="00485C22" w:rsidRPr="0048567A" w:rsidRDefault="00485C22">
            <w:pPr>
              <w:jc w:val="left"/>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bCs/>
                <w:kern w:val="0"/>
                <w:sz w:val="18"/>
                <w:szCs w:val="18"/>
              </w:rPr>
            </w:pPr>
            <w:r w:rsidRPr="0048567A">
              <w:rPr>
                <w:b/>
                <w:bCs/>
                <w:kern w:val="0"/>
                <w:sz w:val="18"/>
                <w:szCs w:val="18"/>
              </w:rPr>
              <w:t>1</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bCs/>
                <w:kern w:val="0"/>
                <w:sz w:val="18"/>
                <w:szCs w:val="18"/>
              </w:rPr>
            </w:pPr>
            <w:r w:rsidRPr="0048567A">
              <w:rPr>
                <w:b/>
                <w:bCs/>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bCs/>
                <w:kern w:val="0"/>
                <w:sz w:val="18"/>
                <w:szCs w:val="18"/>
              </w:rPr>
            </w:pPr>
            <w:r w:rsidRPr="0048567A">
              <w:rPr>
                <w:b/>
                <w:bCs/>
                <w:kern w:val="0"/>
                <w:sz w:val="18"/>
                <w:szCs w:val="18"/>
              </w:rPr>
              <w:t>3</w:t>
            </w: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bCs/>
                <w:kern w:val="0"/>
                <w:sz w:val="18"/>
                <w:szCs w:val="18"/>
              </w:rPr>
            </w:pPr>
            <w:r w:rsidRPr="0048567A">
              <w:rPr>
                <w:b/>
                <w:bCs/>
                <w:kern w:val="0"/>
                <w:sz w:val="18"/>
                <w:szCs w:val="18"/>
              </w:rPr>
              <w:t>4</w:t>
            </w:r>
          </w:p>
        </w:tc>
        <w:tc>
          <w:tcPr>
            <w:tcW w:w="86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bCs/>
                <w:kern w:val="0"/>
                <w:sz w:val="18"/>
                <w:szCs w:val="18"/>
              </w:rPr>
            </w:pPr>
            <w:r w:rsidRPr="0048567A">
              <w:rPr>
                <w:b/>
                <w:bCs/>
                <w:kern w:val="0"/>
                <w:sz w:val="18"/>
                <w:szCs w:val="18"/>
              </w:rPr>
              <w:t>5</w:t>
            </w:r>
          </w:p>
        </w:tc>
        <w:tc>
          <w:tcPr>
            <w:tcW w:w="66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bCs/>
                <w:kern w:val="0"/>
                <w:sz w:val="18"/>
                <w:szCs w:val="18"/>
              </w:rPr>
            </w:pPr>
            <w:r w:rsidRPr="0048567A">
              <w:rPr>
                <w:rFonts w:hint="eastAsia"/>
                <w:b/>
                <w:bCs/>
                <w:kern w:val="0"/>
                <w:sz w:val="18"/>
                <w:szCs w:val="18"/>
              </w:rPr>
              <w:t>6</w:t>
            </w:r>
          </w:p>
        </w:tc>
      </w:tr>
      <w:tr w:rsidR="00485C22" w:rsidRPr="0048567A">
        <w:trPr>
          <w:trHeight w:val="279"/>
          <w:jc w:val="center"/>
        </w:trPr>
        <w:tc>
          <w:tcPr>
            <w:tcW w:w="563" w:type="dxa"/>
            <w:vMerge/>
            <w:tcBorders>
              <w:left w:val="single" w:sz="4" w:space="0" w:color="auto"/>
              <w:bottom w:val="single" w:sz="4" w:space="0" w:color="auto"/>
              <w:right w:val="single" w:sz="4" w:space="0" w:color="auto"/>
            </w:tcBorders>
            <w:vAlign w:val="center"/>
          </w:tcPr>
          <w:p w:rsidR="00485C22" w:rsidRPr="0048567A" w:rsidRDefault="00485C22">
            <w:pPr>
              <w:jc w:val="left"/>
              <w:rPr>
                <w:b/>
                <w:kern w:val="0"/>
                <w:sz w:val="18"/>
                <w:szCs w:val="18"/>
              </w:rPr>
            </w:pPr>
          </w:p>
        </w:tc>
        <w:tc>
          <w:tcPr>
            <w:tcW w:w="697" w:type="dxa"/>
            <w:vMerge/>
            <w:tcBorders>
              <w:left w:val="single" w:sz="4" w:space="0" w:color="auto"/>
              <w:bottom w:val="single" w:sz="4" w:space="0" w:color="auto"/>
              <w:right w:val="single" w:sz="4" w:space="0" w:color="auto"/>
            </w:tcBorders>
            <w:vAlign w:val="center"/>
          </w:tcPr>
          <w:p w:rsidR="00485C22" w:rsidRPr="0048567A" w:rsidRDefault="00485C22">
            <w:pPr>
              <w:jc w:val="left"/>
              <w:rPr>
                <w:b/>
                <w:kern w:val="0"/>
                <w:sz w:val="18"/>
                <w:szCs w:val="18"/>
              </w:rPr>
            </w:pPr>
          </w:p>
        </w:tc>
        <w:tc>
          <w:tcPr>
            <w:tcW w:w="1259" w:type="dxa"/>
            <w:vMerge/>
            <w:tcBorders>
              <w:left w:val="single" w:sz="4" w:space="0" w:color="auto"/>
              <w:bottom w:val="single" w:sz="4" w:space="0" w:color="auto"/>
              <w:right w:val="single" w:sz="4" w:space="0" w:color="auto"/>
            </w:tcBorders>
          </w:tcPr>
          <w:p w:rsidR="00485C22" w:rsidRPr="0048567A" w:rsidRDefault="00485C22">
            <w:pPr>
              <w:jc w:val="left"/>
              <w:rPr>
                <w:b/>
                <w:kern w:val="0"/>
                <w:sz w:val="18"/>
                <w:szCs w:val="18"/>
              </w:rPr>
            </w:pPr>
          </w:p>
        </w:tc>
        <w:tc>
          <w:tcPr>
            <w:tcW w:w="4158" w:type="dxa"/>
            <w:vMerge/>
            <w:tcBorders>
              <w:left w:val="single" w:sz="4" w:space="0" w:color="auto"/>
              <w:bottom w:val="single" w:sz="4" w:space="0" w:color="auto"/>
              <w:right w:val="single" w:sz="4" w:space="0" w:color="auto"/>
            </w:tcBorders>
            <w:vAlign w:val="center"/>
          </w:tcPr>
          <w:p w:rsidR="00485C22" w:rsidRPr="0048567A" w:rsidRDefault="00485C22">
            <w:pPr>
              <w:jc w:val="left"/>
              <w:rPr>
                <w:b/>
                <w:kern w:val="0"/>
                <w:sz w:val="18"/>
                <w:szCs w:val="18"/>
              </w:rPr>
            </w:pPr>
          </w:p>
        </w:tc>
        <w:tc>
          <w:tcPr>
            <w:tcW w:w="642" w:type="dxa"/>
            <w:vMerge/>
            <w:tcBorders>
              <w:left w:val="single" w:sz="4" w:space="0" w:color="auto"/>
              <w:bottom w:val="single" w:sz="4" w:space="0" w:color="auto"/>
              <w:right w:val="single" w:sz="4" w:space="0" w:color="auto"/>
            </w:tcBorders>
            <w:vAlign w:val="center"/>
          </w:tcPr>
          <w:p w:rsidR="00485C22" w:rsidRPr="0048567A" w:rsidRDefault="00485C22">
            <w:pPr>
              <w:jc w:val="left"/>
              <w:rPr>
                <w:b/>
                <w:kern w:val="0"/>
                <w:sz w:val="18"/>
                <w:szCs w:val="18"/>
              </w:rPr>
            </w:pPr>
          </w:p>
        </w:tc>
        <w:tc>
          <w:tcPr>
            <w:tcW w:w="590" w:type="dxa"/>
            <w:vMerge/>
            <w:tcBorders>
              <w:left w:val="single" w:sz="4" w:space="0" w:color="auto"/>
              <w:bottom w:val="single" w:sz="4" w:space="0" w:color="auto"/>
              <w:right w:val="single" w:sz="4" w:space="0" w:color="auto"/>
            </w:tcBorders>
            <w:vAlign w:val="center"/>
          </w:tcPr>
          <w:p w:rsidR="00485C22" w:rsidRPr="0048567A" w:rsidRDefault="00485C22">
            <w:pPr>
              <w:jc w:val="left"/>
              <w:rPr>
                <w:b/>
                <w:kern w:val="0"/>
                <w:sz w:val="18"/>
                <w:szCs w:val="18"/>
              </w:rPr>
            </w:pPr>
          </w:p>
        </w:tc>
        <w:tc>
          <w:tcPr>
            <w:tcW w:w="506" w:type="dxa"/>
            <w:vMerge/>
            <w:tcBorders>
              <w:left w:val="single" w:sz="4" w:space="0" w:color="auto"/>
              <w:bottom w:val="single" w:sz="4" w:space="0" w:color="auto"/>
              <w:right w:val="single" w:sz="4" w:space="0" w:color="auto"/>
            </w:tcBorders>
            <w:vAlign w:val="center"/>
          </w:tcPr>
          <w:p w:rsidR="00485C22" w:rsidRPr="0048567A" w:rsidRDefault="00485C22">
            <w:pPr>
              <w:jc w:val="left"/>
              <w:rPr>
                <w:b/>
                <w:kern w:val="0"/>
                <w:sz w:val="18"/>
                <w:szCs w:val="18"/>
              </w:rPr>
            </w:pPr>
          </w:p>
        </w:tc>
        <w:tc>
          <w:tcPr>
            <w:tcW w:w="677" w:type="dxa"/>
            <w:vMerge/>
            <w:tcBorders>
              <w:left w:val="single" w:sz="4" w:space="0" w:color="auto"/>
              <w:bottom w:val="single" w:sz="4" w:space="0" w:color="auto"/>
              <w:right w:val="single" w:sz="4" w:space="0" w:color="auto"/>
            </w:tcBorders>
            <w:vAlign w:val="center"/>
          </w:tcPr>
          <w:p w:rsidR="00485C22" w:rsidRPr="0048567A" w:rsidRDefault="00485C22">
            <w:pPr>
              <w:jc w:val="left"/>
              <w:rPr>
                <w:b/>
                <w:kern w:val="0"/>
                <w:sz w:val="18"/>
                <w:szCs w:val="18"/>
              </w:rPr>
            </w:pPr>
          </w:p>
        </w:tc>
        <w:tc>
          <w:tcPr>
            <w:tcW w:w="671" w:type="dxa"/>
            <w:vMerge/>
            <w:tcBorders>
              <w:left w:val="single" w:sz="4" w:space="0" w:color="auto"/>
              <w:bottom w:val="single" w:sz="4" w:space="0" w:color="auto"/>
              <w:right w:val="single" w:sz="4" w:space="0" w:color="auto"/>
            </w:tcBorders>
            <w:vAlign w:val="center"/>
          </w:tcPr>
          <w:p w:rsidR="00485C22" w:rsidRPr="0048567A" w:rsidRDefault="00485C22">
            <w:pPr>
              <w:jc w:val="left"/>
              <w:rPr>
                <w:b/>
                <w:kern w:val="0"/>
                <w:sz w:val="18"/>
                <w:szCs w:val="18"/>
              </w:rPr>
            </w:pPr>
          </w:p>
        </w:tc>
        <w:tc>
          <w:tcPr>
            <w:tcW w:w="654" w:type="dxa"/>
            <w:vMerge/>
            <w:tcBorders>
              <w:left w:val="single" w:sz="4" w:space="0" w:color="auto"/>
              <w:bottom w:val="single" w:sz="4" w:space="0" w:color="auto"/>
              <w:right w:val="single" w:sz="4" w:space="0" w:color="auto"/>
            </w:tcBorders>
            <w:vAlign w:val="center"/>
          </w:tcPr>
          <w:p w:rsidR="00485C22" w:rsidRPr="0048567A" w:rsidRDefault="00485C22">
            <w:pPr>
              <w:jc w:val="left"/>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bCs/>
                <w:kern w:val="0"/>
                <w:sz w:val="18"/>
                <w:szCs w:val="18"/>
              </w:rPr>
            </w:pPr>
            <w:r w:rsidRPr="0048567A">
              <w:rPr>
                <w:rFonts w:hint="eastAsia"/>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bCs/>
                <w:kern w:val="0"/>
                <w:sz w:val="18"/>
                <w:szCs w:val="18"/>
              </w:rPr>
            </w:pPr>
            <w:r w:rsidRPr="0048567A">
              <w:rPr>
                <w:rFonts w:hint="eastAsia"/>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bCs/>
                <w:kern w:val="0"/>
                <w:sz w:val="18"/>
                <w:szCs w:val="18"/>
              </w:rPr>
            </w:pPr>
            <w:r w:rsidRPr="0048567A">
              <w:rPr>
                <w:rFonts w:hint="eastAsia"/>
                <w:b/>
                <w:bCs/>
                <w:kern w:val="0"/>
                <w:sz w:val="18"/>
                <w:szCs w:val="18"/>
              </w:rPr>
              <w:t>20</w:t>
            </w: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bCs/>
                <w:kern w:val="0"/>
                <w:sz w:val="18"/>
                <w:szCs w:val="18"/>
              </w:rPr>
            </w:pPr>
            <w:r w:rsidRPr="0048567A">
              <w:rPr>
                <w:rFonts w:hint="eastAsia"/>
                <w:b/>
                <w:bCs/>
                <w:kern w:val="0"/>
                <w:sz w:val="18"/>
                <w:szCs w:val="18"/>
              </w:rPr>
              <w:t>20</w:t>
            </w:r>
          </w:p>
        </w:tc>
        <w:tc>
          <w:tcPr>
            <w:tcW w:w="86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bCs/>
                <w:kern w:val="0"/>
                <w:sz w:val="18"/>
                <w:szCs w:val="18"/>
              </w:rPr>
            </w:pPr>
            <w:r w:rsidRPr="0048567A">
              <w:rPr>
                <w:rFonts w:hint="eastAsia"/>
                <w:b/>
                <w:bCs/>
                <w:kern w:val="0"/>
                <w:sz w:val="18"/>
                <w:szCs w:val="18"/>
              </w:rPr>
              <w:t>20</w:t>
            </w:r>
          </w:p>
        </w:tc>
        <w:tc>
          <w:tcPr>
            <w:tcW w:w="66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bCs/>
                <w:kern w:val="0"/>
                <w:sz w:val="18"/>
                <w:szCs w:val="18"/>
              </w:rPr>
            </w:pPr>
            <w:r w:rsidRPr="0048567A">
              <w:rPr>
                <w:rFonts w:hint="eastAsia"/>
                <w:b/>
                <w:bCs/>
                <w:kern w:val="0"/>
                <w:sz w:val="18"/>
                <w:szCs w:val="18"/>
              </w:rPr>
              <w:t>20</w:t>
            </w:r>
          </w:p>
        </w:tc>
      </w:tr>
      <w:tr w:rsidR="00485C22" w:rsidRPr="0048567A">
        <w:trPr>
          <w:trHeight w:val="252"/>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kern w:val="0"/>
                <w:sz w:val="18"/>
                <w:szCs w:val="18"/>
              </w:rPr>
              <w:t>1</w:t>
            </w:r>
          </w:p>
        </w:tc>
        <w:tc>
          <w:tcPr>
            <w:tcW w:w="697" w:type="dxa"/>
            <w:vMerge w:val="restart"/>
            <w:tcBorders>
              <w:top w:val="single" w:sz="4" w:space="0" w:color="auto"/>
              <w:left w:val="single" w:sz="4" w:space="0" w:color="auto"/>
              <w:right w:val="single" w:sz="4" w:space="0" w:color="auto"/>
            </w:tcBorders>
            <w:vAlign w:val="center"/>
          </w:tcPr>
          <w:p w:rsidR="00485C22" w:rsidRPr="0048567A" w:rsidRDefault="0048567A">
            <w:pPr>
              <w:jc w:val="center"/>
              <w:rPr>
                <w:kern w:val="0"/>
                <w:sz w:val="18"/>
                <w:szCs w:val="18"/>
              </w:rPr>
            </w:pPr>
            <w:r w:rsidRPr="0048567A">
              <w:rPr>
                <w:kern w:val="0"/>
                <w:sz w:val="18"/>
                <w:szCs w:val="18"/>
              </w:rPr>
              <w:t>公共基础必修课程</w:t>
            </w: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121001</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思想道德与法治</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1532" w:type="dxa"/>
            <w:gridSpan w:val="2"/>
            <w:vMerge w:val="restart"/>
            <w:tcBorders>
              <w:top w:val="single" w:sz="4" w:space="0" w:color="auto"/>
              <w:left w:val="single" w:sz="4" w:space="0" w:color="auto"/>
              <w:right w:val="single" w:sz="4" w:space="0" w:color="auto"/>
            </w:tcBorders>
            <w:vAlign w:val="center"/>
          </w:tcPr>
          <w:p w:rsidR="00485C22" w:rsidRPr="0048567A" w:rsidRDefault="0048567A">
            <w:pPr>
              <w:spacing w:line="200" w:lineRule="atLeast"/>
              <w:jc w:val="center"/>
              <w:rPr>
                <w:rFonts w:ascii="宋体" w:hAnsi="宋体"/>
                <w:sz w:val="22"/>
              </w:rPr>
            </w:pPr>
            <w:r w:rsidRPr="0048567A">
              <w:rPr>
                <w:rFonts w:ascii="宋体" w:hAnsi="宋体" w:hint="eastAsia"/>
                <w:sz w:val="22"/>
              </w:rPr>
              <w:t>实习内容</w:t>
            </w: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kern w:val="0"/>
                <w:sz w:val="18"/>
                <w:szCs w:val="18"/>
              </w:rPr>
              <w:t>2</w:t>
            </w:r>
          </w:p>
        </w:tc>
        <w:tc>
          <w:tcPr>
            <w:tcW w:w="697" w:type="dxa"/>
            <w:vMerge/>
            <w:tcBorders>
              <w:left w:val="single" w:sz="4" w:space="0" w:color="auto"/>
              <w:right w:val="single" w:sz="4" w:space="0" w:color="auto"/>
            </w:tcBorders>
            <w:vAlign w:val="center"/>
          </w:tcPr>
          <w:p w:rsidR="00485C22" w:rsidRPr="0048567A" w:rsidRDefault="00485C22">
            <w:pPr>
              <w:jc w:val="center"/>
              <w:rPr>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121028</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毛泽东思想和中国特色社会主义理论体系概论</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ascii="宋体" w:hAnsi="宋体" w:cs="宋体" w:hint="eastAsia"/>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ascii="宋体" w:hAnsi="宋体" w:cs="宋体"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kern w:val="0"/>
                <w:sz w:val="18"/>
                <w:szCs w:val="18"/>
              </w:rPr>
              <w:t>3</w:t>
            </w:r>
          </w:p>
        </w:tc>
        <w:tc>
          <w:tcPr>
            <w:tcW w:w="697" w:type="dxa"/>
            <w:vMerge/>
            <w:tcBorders>
              <w:left w:val="single" w:sz="4" w:space="0" w:color="auto"/>
              <w:right w:val="single" w:sz="4" w:space="0" w:color="auto"/>
            </w:tcBorders>
            <w:vAlign w:val="center"/>
          </w:tcPr>
          <w:p w:rsidR="00485C22" w:rsidRPr="0048567A" w:rsidRDefault="00485C22">
            <w:pPr>
              <w:jc w:val="left"/>
              <w:rPr>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121027</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习近平新时代中国特色社会主义思想概论</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sz w:val="18"/>
                <w:szCs w:val="18"/>
              </w:rPr>
            </w:pPr>
            <w:r w:rsidRPr="0048567A">
              <w:rPr>
                <w:rFonts w:hint="eastAsia"/>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sz w:val="18"/>
                <w:szCs w:val="18"/>
              </w:rPr>
            </w:pPr>
            <w:r w:rsidRPr="0048567A">
              <w:rPr>
                <w:rFonts w:hint="eastAsia"/>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ascii="宋体" w:hAnsi="宋体" w:cs="宋体" w:hint="eastAsia"/>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ascii="宋体" w:hAnsi="宋体" w:cs="宋体" w:hint="eastAsia"/>
                <w:sz w:val="18"/>
                <w:szCs w:val="18"/>
              </w:rPr>
              <w:t>54</w:t>
            </w: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kern w:val="0"/>
                <w:sz w:val="18"/>
                <w:szCs w:val="18"/>
              </w:rPr>
              <w:t>4</w:t>
            </w:r>
          </w:p>
        </w:tc>
        <w:tc>
          <w:tcPr>
            <w:tcW w:w="697" w:type="dxa"/>
            <w:vMerge/>
            <w:tcBorders>
              <w:left w:val="single" w:sz="4" w:space="0" w:color="auto"/>
              <w:right w:val="single" w:sz="4" w:space="0" w:color="auto"/>
            </w:tcBorders>
            <w:vAlign w:val="center"/>
          </w:tcPr>
          <w:p w:rsidR="00485C22" w:rsidRPr="0048567A" w:rsidRDefault="00485C22">
            <w:pPr>
              <w:jc w:val="left"/>
              <w:rPr>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121008-11</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形势与政策</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kern w:val="0"/>
                <w:sz w:val="18"/>
                <w:szCs w:val="18"/>
              </w:rPr>
              <w:t>5</w:t>
            </w:r>
          </w:p>
        </w:tc>
        <w:tc>
          <w:tcPr>
            <w:tcW w:w="697" w:type="dxa"/>
            <w:vMerge/>
            <w:tcBorders>
              <w:left w:val="single" w:sz="4" w:space="0" w:color="auto"/>
              <w:right w:val="single" w:sz="4" w:space="0" w:color="auto"/>
            </w:tcBorders>
            <w:vAlign w:val="center"/>
          </w:tcPr>
          <w:p w:rsidR="00485C22" w:rsidRPr="0048567A" w:rsidRDefault="00485C22">
            <w:pPr>
              <w:jc w:val="left"/>
              <w:rPr>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161002</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军事理论</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148</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sz w:val="18"/>
                <w:szCs w:val="18"/>
              </w:rPr>
            </w:pPr>
            <w:r w:rsidRPr="0048567A">
              <w:rPr>
                <w:rFonts w:hint="eastAsia"/>
                <w:sz w:val="18"/>
                <w:szCs w:val="18"/>
              </w:rPr>
              <w:t>112</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b/>
                <w:bCs/>
                <w:sz w:val="18"/>
                <w:szCs w:val="18"/>
              </w:rPr>
            </w:pPr>
            <w:r w:rsidRPr="0048567A">
              <w:rPr>
                <w:rFonts w:hint="eastAsia"/>
                <w:sz w:val="18"/>
                <w:szCs w:val="18"/>
              </w:rPr>
              <w:t>148</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kern w:val="0"/>
                <w:sz w:val="18"/>
                <w:szCs w:val="18"/>
              </w:rPr>
              <w:t>6</w:t>
            </w:r>
          </w:p>
        </w:tc>
        <w:tc>
          <w:tcPr>
            <w:tcW w:w="697" w:type="dxa"/>
            <w:vMerge/>
            <w:tcBorders>
              <w:left w:val="single" w:sz="4" w:space="0" w:color="auto"/>
              <w:right w:val="single" w:sz="4" w:space="0" w:color="auto"/>
            </w:tcBorders>
            <w:vAlign w:val="center"/>
          </w:tcPr>
          <w:p w:rsidR="00485C22" w:rsidRPr="0048567A" w:rsidRDefault="00485C22">
            <w:pPr>
              <w:jc w:val="left"/>
              <w:rPr>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161003</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大学生心理健康</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sz w:val="18"/>
                <w:szCs w:val="18"/>
              </w:rPr>
            </w:pPr>
            <w:r w:rsidRPr="0048567A">
              <w:rPr>
                <w:rFonts w:hint="eastAsia"/>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90"/>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kern w:val="0"/>
                <w:sz w:val="18"/>
                <w:szCs w:val="18"/>
              </w:rPr>
              <w:t>7</w:t>
            </w:r>
          </w:p>
        </w:tc>
        <w:tc>
          <w:tcPr>
            <w:tcW w:w="697" w:type="dxa"/>
            <w:vMerge/>
            <w:tcBorders>
              <w:left w:val="single" w:sz="4" w:space="0" w:color="auto"/>
              <w:right w:val="single" w:sz="4" w:space="0" w:color="auto"/>
            </w:tcBorders>
            <w:vAlign w:val="center"/>
          </w:tcPr>
          <w:p w:rsidR="00485C22" w:rsidRPr="0048567A" w:rsidRDefault="00485C22">
            <w:pPr>
              <w:jc w:val="left"/>
              <w:rPr>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141001-3</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大学体育</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ind w:leftChars="-34" w:left="-71" w:rightChars="-57" w:right="-120"/>
              <w:jc w:val="center"/>
              <w:rPr>
                <w:rFonts w:ascii="宋体" w:hAnsi="宋体" w:cs="宋体"/>
                <w:kern w:val="0"/>
                <w:sz w:val="18"/>
                <w:szCs w:val="18"/>
              </w:rPr>
            </w:pPr>
            <w:r w:rsidRPr="0048567A">
              <w:rPr>
                <w:rFonts w:ascii="宋体" w:hAnsi="宋体" w:cs="宋体" w:hint="eastAsia"/>
                <w:kern w:val="0"/>
                <w:sz w:val="18"/>
                <w:szCs w:val="18"/>
              </w:rPr>
              <w:t>1-2</w:t>
            </w: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sz w:val="18"/>
                <w:szCs w:val="18"/>
              </w:rPr>
            </w:pPr>
            <w:r w:rsidRPr="0048567A">
              <w:rPr>
                <w:rFonts w:hint="eastAsia"/>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sz w:val="18"/>
                <w:szCs w:val="18"/>
              </w:rPr>
            </w:pPr>
            <w:r w:rsidRPr="0048567A">
              <w:rPr>
                <w:rFonts w:hint="eastAsia"/>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sz w:val="18"/>
                <w:szCs w:val="18"/>
              </w:rPr>
            </w:pPr>
            <w:r w:rsidRPr="0048567A">
              <w:rPr>
                <w:rFonts w:hint="eastAsia"/>
                <w:sz w:val="18"/>
                <w:szCs w:val="18"/>
              </w:rPr>
              <w:t>96</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sz w:val="18"/>
                <w:szCs w:val="18"/>
              </w:rPr>
            </w:pPr>
            <w:r w:rsidRPr="0048567A">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sz w:val="18"/>
                <w:szCs w:val="18"/>
              </w:rPr>
            </w:pPr>
            <w:r w:rsidRPr="0048567A">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kern w:val="0"/>
                <w:sz w:val="18"/>
                <w:szCs w:val="18"/>
              </w:rPr>
              <w:t>8</w:t>
            </w:r>
          </w:p>
        </w:tc>
        <w:tc>
          <w:tcPr>
            <w:tcW w:w="697" w:type="dxa"/>
            <w:vMerge/>
            <w:tcBorders>
              <w:left w:val="single" w:sz="4" w:space="0" w:color="auto"/>
              <w:right w:val="single" w:sz="4" w:space="0" w:color="auto"/>
            </w:tcBorders>
            <w:vAlign w:val="center"/>
          </w:tcPr>
          <w:p w:rsidR="00485C22" w:rsidRPr="0048567A" w:rsidRDefault="00485C22">
            <w:pPr>
              <w:jc w:val="left"/>
              <w:rPr>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161001-4</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劳动课</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sz w:val="18"/>
                <w:szCs w:val="18"/>
              </w:rPr>
            </w:pPr>
            <w:r w:rsidRPr="0048567A">
              <w:rPr>
                <w:rFonts w:hint="eastAsia"/>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ascii="宋体" w:hAnsi="宋体" w:cs="宋体" w:hint="eastAsia"/>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ascii="宋体" w:hAnsi="宋体" w:cs="宋体" w:hint="eastAsia"/>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ascii="宋体" w:hAnsi="宋体" w:cs="宋体" w:hint="eastAsia"/>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ascii="宋体" w:hAnsi="宋体" w:cs="宋体" w:hint="eastAsia"/>
                <w:sz w:val="18"/>
                <w:szCs w:val="18"/>
              </w:rPr>
              <w:t>4</w:t>
            </w: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kern w:val="0"/>
                <w:sz w:val="18"/>
                <w:szCs w:val="18"/>
              </w:rPr>
              <w:t>9</w:t>
            </w:r>
          </w:p>
        </w:tc>
        <w:tc>
          <w:tcPr>
            <w:tcW w:w="697" w:type="dxa"/>
            <w:vMerge/>
            <w:tcBorders>
              <w:left w:val="single" w:sz="4" w:space="0" w:color="auto"/>
              <w:right w:val="single" w:sz="4" w:space="0" w:color="auto"/>
            </w:tcBorders>
            <w:vAlign w:val="center"/>
          </w:tcPr>
          <w:p w:rsidR="00485C22" w:rsidRPr="0048567A" w:rsidRDefault="00485C22">
            <w:pPr>
              <w:jc w:val="left"/>
              <w:rPr>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121016-19</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大学生职业发展与就业指导</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sz w:val="18"/>
                <w:szCs w:val="18"/>
              </w:rPr>
            </w:pPr>
            <w:r w:rsidRPr="0048567A">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sz w:val="18"/>
                <w:szCs w:val="18"/>
              </w:rPr>
            </w:pPr>
            <w:r w:rsidRPr="0048567A">
              <w:rPr>
                <w:rFonts w:hint="eastAsia"/>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sz w:val="18"/>
                <w:szCs w:val="18"/>
              </w:rPr>
            </w:pPr>
            <w:r w:rsidRPr="0048567A">
              <w:rPr>
                <w:rFonts w:hint="eastAsia"/>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kern w:val="0"/>
                <w:sz w:val="18"/>
                <w:szCs w:val="18"/>
              </w:rPr>
              <w:t>10</w:t>
            </w:r>
          </w:p>
        </w:tc>
        <w:tc>
          <w:tcPr>
            <w:tcW w:w="697" w:type="dxa"/>
            <w:vMerge/>
            <w:tcBorders>
              <w:left w:val="single" w:sz="4" w:space="0" w:color="auto"/>
              <w:right w:val="single" w:sz="4" w:space="0" w:color="auto"/>
            </w:tcBorders>
            <w:vAlign w:val="center"/>
          </w:tcPr>
          <w:p w:rsidR="00485C22" w:rsidRPr="0048567A" w:rsidRDefault="00485C22">
            <w:pPr>
              <w:jc w:val="left"/>
              <w:rPr>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121012-15</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大学生创新创业基础</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sz w:val="18"/>
                <w:szCs w:val="18"/>
              </w:rPr>
            </w:pPr>
            <w:r w:rsidRPr="0048567A">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sz w:val="18"/>
                <w:szCs w:val="18"/>
              </w:rPr>
            </w:pPr>
            <w:r w:rsidRPr="0048567A">
              <w:rPr>
                <w:rFonts w:hint="eastAsia"/>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sz w:val="18"/>
                <w:szCs w:val="18"/>
              </w:rPr>
            </w:pPr>
            <w:r w:rsidRPr="0048567A">
              <w:rPr>
                <w:rFonts w:hint="eastAsia"/>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kern w:val="0"/>
                <w:sz w:val="18"/>
                <w:szCs w:val="18"/>
              </w:rPr>
              <w:t>11</w:t>
            </w:r>
          </w:p>
        </w:tc>
        <w:tc>
          <w:tcPr>
            <w:tcW w:w="697" w:type="dxa"/>
            <w:vMerge/>
            <w:tcBorders>
              <w:left w:val="single" w:sz="4" w:space="0" w:color="auto"/>
              <w:right w:val="single" w:sz="4" w:space="0" w:color="auto"/>
            </w:tcBorders>
            <w:vAlign w:val="center"/>
          </w:tcPr>
          <w:p w:rsidR="00485C22" w:rsidRPr="0048567A" w:rsidRDefault="00485C22">
            <w:pPr>
              <w:jc w:val="left"/>
              <w:rPr>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131035</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高职英语</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sz w:val="18"/>
                <w:szCs w:val="18"/>
              </w:rPr>
            </w:pPr>
            <w:r w:rsidRPr="0048567A">
              <w:rPr>
                <w:rFonts w:hint="eastAsia"/>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rFonts w:hint="eastAsia"/>
                <w:kern w:val="0"/>
                <w:sz w:val="18"/>
                <w:szCs w:val="18"/>
              </w:rPr>
              <w:t>12</w:t>
            </w:r>
          </w:p>
        </w:tc>
        <w:tc>
          <w:tcPr>
            <w:tcW w:w="697" w:type="dxa"/>
            <w:vMerge/>
            <w:tcBorders>
              <w:left w:val="single" w:sz="4" w:space="0" w:color="auto"/>
              <w:right w:val="single" w:sz="4" w:space="0" w:color="auto"/>
            </w:tcBorders>
            <w:vAlign w:val="center"/>
          </w:tcPr>
          <w:p w:rsidR="00485C22" w:rsidRPr="0048567A" w:rsidRDefault="00485C22">
            <w:pPr>
              <w:jc w:val="left"/>
              <w:rPr>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071236</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信息技术</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sz w:val="18"/>
                <w:szCs w:val="18"/>
              </w:rPr>
            </w:pPr>
            <w:r w:rsidRPr="0048567A">
              <w:rPr>
                <w:rFonts w:hint="eastAsia"/>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rFonts w:hint="eastAsia"/>
                <w:kern w:val="0"/>
                <w:sz w:val="18"/>
                <w:szCs w:val="18"/>
              </w:rPr>
              <w:t>13</w:t>
            </w:r>
          </w:p>
        </w:tc>
        <w:tc>
          <w:tcPr>
            <w:tcW w:w="697" w:type="dxa"/>
            <w:vMerge/>
            <w:tcBorders>
              <w:left w:val="single" w:sz="4" w:space="0" w:color="auto"/>
              <w:right w:val="single" w:sz="4" w:space="0" w:color="auto"/>
            </w:tcBorders>
            <w:vAlign w:val="center"/>
          </w:tcPr>
          <w:p w:rsidR="00485C22" w:rsidRPr="0048567A" w:rsidRDefault="00485C22">
            <w:pPr>
              <w:jc w:val="left"/>
              <w:rPr>
                <w:kern w:val="0"/>
                <w:sz w:val="18"/>
                <w:szCs w:val="18"/>
              </w:rPr>
            </w:pPr>
          </w:p>
        </w:tc>
        <w:tc>
          <w:tcPr>
            <w:tcW w:w="1259" w:type="dxa"/>
            <w:tcBorders>
              <w:top w:val="single" w:sz="4" w:space="0" w:color="auto"/>
              <w:left w:val="single" w:sz="4" w:space="0" w:color="auto"/>
              <w:bottom w:val="single" w:sz="4" w:space="0" w:color="auto"/>
              <w:right w:val="single" w:sz="4" w:space="0" w:color="auto"/>
            </w:tcBorders>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131046</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大学语文（应用文写作）</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sz w:val="18"/>
                <w:szCs w:val="18"/>
              </w:rPr>
            </w:pPr>
            <w:r w:rsidRPr="0048567A">
              <w:rPr>
                <w:rFonts w:hint="eastAsia"/>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350"/>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rFonts w:hint="eastAsia"/>
                <w:kern w:val="0"/>
                <w:sz w:val="18"/>
                <w:szCs w:val="18"/>
              </w:rPr>
              <w:t>14</w:t>
            </w:r>
          </w:p>
        </w:tc>
        <w:tc>
          <w:tcPr>
            <w:tcW w:w="697" w:type="dxa"/>
            <w:vMerge/>
            <w:tcBorders>
              <w:left w:val="single" w:sz="4" w:space="0" w:color="auto"/>
              <w:bottom w:val="single" w:sz="4" w:space="0" w:color="auto"/>
              <w:right w:val="single" w:sz="4" w:space="0" w:color="auto"/>
            </w:tcBorders>
            <w:vAlign w:val="center"/>
          </w:tcPr>
          <w:p w:rsidR="00485C22" w:rsidRPr="0048567A" w:rsidRDefault="00485C22">
            <w:pPr>
              <w:jc w:val="left"/>
              <w:rPr>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131044-45</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高等数学</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sz w:val="18"/>
                <w:szCs w:val="18"/>
              </w:rPr>
            </w:pPr>
            <w:r w:rsidRPr="0048567A">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sz w:val="18"/>
                <w:szCs w:val="18"/>
              </w:rPr>
            </w:pPr>
            <w:r w:rsidRPr="0048567A">
              <w:rPr>
                <w:rFonts w:hint="eastAsia"/>
                <w:sz w:val="18"/>
                <w:szCs w:val="18"/>
              </w:rPr>
              <w:t>72</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sz w:val="18"/>
                <w:szCs w:val="18"/>
              </w:rPr>
            </w:pPr>
            <w:r w:rsidRPr="0048567A">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sz w:val="18"/>
                <w:szCs w:val="18"/>
              </w:rPr>
            </w:pPr>
            <w:r w:rsidRPr="0048567A">
              <w:rPr>
                <w:rFonts w:ascii="宋体" w:hAnsi="宋体" w:cs="宋体"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611"/>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kern w:val="0"/>
                <w:sz w:val="18"/>
                <w:szCs w:val="18"/>
              </w:rPr>
            </w:pPr>
          </w:p>
        </w:tc>
        <w:tc>
          <w:tcPr>
            <w:tcW w:w="697" w:type="dxa"/>
            <w:tcBorders>
              <w:left w:val="single" w:sz="4" w:space="0" w:color="auto"/>
              <w:bottom w:val="single" w:sz="4" w:space="0" w:color="auto"/>
              <w:right w:val="single" w:sz="4" w:space="0" w:color="auto"/>
            </w:tcBorders>
            <w:vAlign w:val="center"/>
          </w:tcPr>
          <w:p w:rsidR="00485C22" w:rsidRPr="0048567A" w:rsidRDefault="0048567A">
            <w:pPr>
              <w:spacing w:line="240" w:lineRule="exact"/>
              <w:jc w:val="center"/>
              <w:rPr>
                <w:kern w:val="0"/>
                <w:sz w:val="18"/>
                <w:szCs w:val="18"/>
              </w:rPr>
            </w:pPr>
            <w:r w:rsidRPr="0048567A">
              <w:rPr>
                <w:kern w:val="0"/>
                <w:sz w:val="18"/>
                <w:szCs w:val="18"/>
              </w:rPr>
              <w:t>公共</w:t>
            </w:r>
          </w:p>
          <w:p w:rsidR="00485C22" w:rsidRPr="0048567A" w:rsidRDefault="0048567A">
            <w:pPr>
              <w:spacing w:line="240" w:lineRule="exact"/>
              <w:jc w:val="center"/>
              <w:rPr>
                <w:kern w:val="0"/>
                <w:sz w:val="18"/>
                <w:szCs w:val="18"/>
              </w:rPr>
            </w:pPr>
            <w:r w:rsidRPr="0048567A">
              <w:rPr>
                <w:rFonts w:hint="eastAsia"/>
                <w:kern w:val="0"/>
                <w:sz w:val="18"/>
                <w:szCs w:val="18"/>
              </w:rPr>
              <w:t>选</w:t>
            </w:r>
            <w:r w:rsidRPr="0048567A">
              <w:rPr>
                <w:kern w:val="0"/>
                <w:sz w:val="18"/>
                <w:szCs w:val="18"/>
              </w:rPr>
              <w:t>修课程</w:t>
            </w:r>
          </w:p>
        </w:tc>
        <w:tc>
          <w:tcPr>
            <w:tcW w:w="1259" w:type="dxa"/>
            <w:tcBorders>
              <w:top w:val="single" w:sz="4" w:space="0" w:color="auto"/>
              <w:left w:val="single" w:sz="4" w:space="0" w:color="auto"/>
              <w:bottom w:val="single" w:sz="4" w:space="0" w:color="auto"/>
              <w:right w:val="single" w:sz="4" w:space="0" w:color="auto"/>
            </w:tcBorders>
          </w:tcPr>
          <w:p w:rsidR="00485C22" w:rsidRPr="0048567A" w:rsidRDefault="00485C22">
            <w:pPr>
              <w:spacing w:line="440" w:lineRule="exact"/>
              <w:rPr>
                <w:rFonts w:ascii="宋体" w:hAnsi="宋体" w:cs="宋体"/>
                <w:kern w:val="0"/>
                <w:sz w:val="18"/>
                <w:szCs w:val="18"/>
              </w:rPr>
            </w:pP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240" w:lineRule="exact"/>
              <w:rPr>
                <w:rFonts w:ascii="宋体" w:hAnsi="宋体" w:cs="宋体"/>
                <w:kern w:val="0"/>
                <w:sz w:val="18"/>
                <w:szCs w:val="18"/>
              </w:rPr>
            </w:pPr>
            <w:r w:rsidRPr="0048567A">
              <w:rPr>
                <w:rFonts w:ascii="宋体" w:hAnsi="宋体" w:cs="宋体"/>
                <w:kern w:val="0"/>
                <w:sz w:val="18"/>
                <w:szCs w:val="18"/>
              </w:rPr>
              <w:t>在公共选修课模块中</w:t>
            </w:r>
            <w:r w:rsidRPr="0048567A">
              <w:rPr>
                <w:rFonts w:ascii="宋体" w:hAnsi="宋体" w:cs="宋体" w:hint="eastAsia"/>
                <w:kern w:val="0"/>
                <w:sz w:val="18"/>
                <w:szCs w:val="18"/>
              </w:rPr>
              <w:t>，须</w:t>
            </w:r>
            <w:r w:rsidRPr="0048567A">
              <w:rPr>
                <w:rFonts w:ascii="宋体" w:hAnsi="宋体" w:cs="宋体"/>
                <w:kern w:val="0"/>
                <w:sz w:val="18"/>
                <w:szCs w:val="18"/>
              </w:rPr>
              <w:t>修满</w:t>
            </w:r>
            <w:r w:rsidRPr="0048567A">
              <w:rPr>
                <w:rFonts w:ascii="宋体" w:hAnsi="宋体" w:cs="宋体" w:hint="eastAsia"/>
                <w:kern w:val="0"/>
                <w:sz w:val="18"/>
                <w:szCs w:val="18"/>
              </w:rPr>
              <w:t>6个学分课程（每门公共选修课记1学分，每学期限选2门，其中限选课至少完成3学分）</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b/>
                <w:bCs/>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sz w:val="18"/>
                <w:szCs w:val="18"/>
              </w:rPr>
            </w:pPr>
            <w:r w:rsidRPr="0048567A">
              <w:rPr>
                <w:rFonts w:hint="eastAsia"/>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sz w:val="18"/>
                <w:szCs w:val="18"/>
              </w:rPr>
            </w:pPr>
            <w:r w:rsidRPr="0048567A">
              <w:rPr>
                <w:rFonts w:hint="eastAsia"/>
                <w:sz w:val="18"/>
                <w:szCs w:val="18"/>
              </w:rPr>
              <w:t>108</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58"/>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b/>
                <w:kern w:val="0"/>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left"/>
              <w:rPr>
                <w:b/>
                <w:kern w:val="0"/>
                <w:sz w:val="18"/>
                <w:szCs w:val="18"/>
              </w:rPr>
            </w:pPr>
          </w:p>
        </w:tc>
        <w:tc>
          <w:tcPr>
            <w:tcW w:w="1259" w:type="dxa"/>
            <w:tcBorders>
              <w:top w:val="single" w:sz="4" w:space="0" w:color="auto"/>
              <w:left w:val="single" w:sz="4" w:space="0" w:color="auto"/>
              <w:bottom w:val="single" w:sz="4" w:space="0" w:color="auto"/>
              <w:right w:val="single" w:sz="4" w:space="0" w:color="auto"/>
            </w:tcBorders>
          </w:tcPr>
          <w:p w:rsidR="00485C22" w:rsidRPr="0048567A" w:rsidRDefault="00485C22">
            <w:pPr>
              <w:jc w:val="center"/>
              <w:rPr>
                <w:b/>
                <w:kern w:val="0"/>
                <w:sz w:val="18"/>
                <w:szCs w:val="18"/>
              </w:rPr>
            </w:pP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b/>
                <w:kern w:val="0"/>
                <w:sz w:val="18"/>
                <w:szCs w:val="18"/>
              </w:rPr>
              <w:t>小计</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47</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908</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588</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320</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410</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244</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64</w:t>
            </w: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82</w:t>
            </w: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kern w:val="0"/>
                <w:sz w:val="18"/>
                <w:szCs w:val="18"/>
              </w:rPr>
              <w:lastRenderedPageBreak/>
              <w:t>15</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kern w:val="0"/>
                <w:sz w:val="18"/>
                <w:szCs w:val="18"/>
              </w:rPr>
              <w:t>专业基础必修课程</w:t>
            </w: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051379-80</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机械制图</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8</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96</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80</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44</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kern w:val="0"/>
                <w:sz w:val="18"/>
                <w:szCs w:val="18"/>
              </w:rPr>
              <w:t>16</w:t>
            </w:r>
          </w:p>
        </w:tc>
        <w:tc>
          <w:tcPr>
            <w:tcW w:w="697" w:type="dxa"/>
            <w:vMerge/>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left"/>
              <w:rPr>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051381</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AutoCAD实例教程</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spacing w:line="440" w:lineRule="exact"/>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10</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42</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kern w:val="0"/>
                <w:sz w:val="18"/>
                <w:szCs w:val="18"/>
              </w:rPr>
              <w:t>17</w:t>
            </w:r>
          </w:p>
        </w:tc>
        <w:tc>
          <w:tcPr>
            <w:tcW w:w="697" w:type="dxa"/>
            <w:vMerge/>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left"/>
              <w:rPr>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051265</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滚动轴承基础知识（校企共建）</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spacing w:line="440" w:lineRule="exact"/>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45</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7</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485C22" w:rsidRPr="0048567A" w:rsidRDefault="0048567A">
            <w:pPr>
              <w:jc w:val="center"/>
              <w:rPr>
                <w:kern w:val="0"/>
                <w:sz w:val="18"/>
                <w:szCs w:val="18"/>
              </w:rPr>
            </w:pPr>
            <w:r w:rsidRPr="0048567A">
              <w:rPr>
                <w:kern w:val="0"/>
                <w:sz w:val="18"/>
                <w:szCs w:val="18"/>
              </w:rPr>
              <w:t>18</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85C22" w:rsidRPr="0048567A" w:rsidRDefault="00485C22">
            <w:pPr>
              <w:jc w:val="left"/>
              <w:rPr>
                <w:kern w:val="0"/>
                <w:sz w:val="18"/>
                <w:szCs w:val="18"/>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051383</w:t>
            </w:r>
          </w:p>
        </w:tc>
        <w:tc>
          <w:tcPr>
            <w:tcW w:w="4158"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金属材料与热处理</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3</w:t>
            </w: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C22">
            <w:pPr>
              <w:spacing w:line="440" w:lineRule="exact"/>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26</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24</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2</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C22">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C22">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26</w:t>
            </w: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C22">
            <w:pPr>
              <w:jc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6"/>
          <w:jc w:val="cent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485C22" w:rsidRPr="0048567A" w:rsidRDefault="0048567A">
            <w:pPr>
              <w:jc w:val="center"/>
              <w:rPr>
                <w:kern w:val="0"/>
                <w:sz w:val="18"/>
                <w:szCs w:val="18"/>
              </w:rPr>
            </w:pPr>
            <w:r w:rsidRPr="0048567A">
              <w:rPr>
                <w:kern w:val="0"/>
                <w:sz w:val="18"/>
                <w:szCs w:val="18"/>
              </w:rPr>
              <w:t>19</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85C22" w:rsidRPr="0048567A" w:rsidRDefault="00485C22">
            <w:pPr>
              <w:jc w:val="left"/>
              <w:rPr>
                <w:kern w:val="0"/>
                <w:sz w:val="18"/>
                <w:szCs w:val="18"/>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051305</w:t>
            </w:r>
          </w:p>
        </w:tc>
        <w:tc>
          <w:tcPr>
            <w:tcW w:w="4158"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互换性与技术测量</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2</w:t>
            </w: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C22">
            <w:pPr>
              <w:spacing w:line="440" w:lineRule="exact"/>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26</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24</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2</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C22">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26</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C22">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C22">
            <w:pPr>
              <w:jc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rFonts w:hint="eastAsia"/>
                <w:kern w:val="0"/>
                <w:sz w:val="18"/>
                <w:szCs w:val="18"/>
              </w:rPr>
              <w:t>20</w:t>
            </w:r>
          </w:p>
        </w:tc>
        <w:tc>
          <w:tcPr>
            <w:tcW w:w="697" w:type="dxa"/>
            <w:vMerge/>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left"/>
              <w:rPr>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051101</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钳工、热加工实习</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spacing w:line="440" w:lineRule="exact"/>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rFonts w:hint="eastAsia"/>
                <w:kern w:val="0"/>
                <w:sz w:val="18"/>
                <w:szCs w:val="18"/>
              </w:rPr>
              <w:t>21</w:t>
            </w:r>
          </w:p>
        </w:tc>
        <w:tc>
          <w:tcPr>
            <w:tcW w:w="697" w:type="dxa"/>
            <w:vMerge/>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left"/>
              <w:rPr>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051143</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机械制图课程测绘</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spacing w:line="440" w:lineRule="exact"/>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485C22" w:rsidRPr="0048567A" w:rsidRDefault="0048567A">
            <w:pPr>
              <w:jc w:val="center"/>
              <w:rPr>
                <w:kern w:val="0"/>
                <w:sz w:val="18"/>
                <w:szCs w:val="18"/>
              </w:rPr>
            </w:pPr>
            <w:r w:rsidRPr="0048567A">
              <w:rPr>
                <w:rFonts w:hint="eastAsia"/>
                <w:kern w:val="0"/>
                <w:sz w:val="18"/>
                <w:szCs w:val="18"/>
              </w:rPr>
              <w:t>22</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85C22" w:rsidRPr="0048567A" w:rsidRDefault="00485C22">
            <w:pPr>
              <w:jc w:val="left"/>
              <w:rPr>
                <w:kern w:val="0"/>
                <w:sz w:val="18"/>
                <w:szCs w:val="18"/>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051190</w:t>
            </w:r>
          </w:p>
        </w:tc>
        <w:tc>
          <w:tcPr>
            <w:tcW w:w="4158"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普通车、普通铣实训（校企共建）</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C22">
            <w:pPr>
              <w:spacing w:line="440" w:lineRule="exact"/>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0</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C22">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C22">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485C22" w:rsidRPr="0048567A" w:rsidRDefault="00485C22">
            <w:pPr>
              <w:jc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kern w:val="0"/>
                <w:sz w:val="18"/>
                <w:szCs w:val="18"/>
              </w:rPr>
            </w:pPr>
          </w:p>
        </w:tc>
        <w:tc>
          <w:tcPr>
            <w:tcW w:w="697" w:type="dxa"/>
            <w:vMerge/>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left"/>
              <w:rPr>
                <w:b/>
                <w:kern w:val="0"/>
                <w:sz w:val="18"/>
                <w:szCs w:val="18"/>
              </w:rPr>
            </w:pPr>
          </w:p>
        </w:tc>
        <w:tc>
          <w:tcPr>
            <w:tcW w:w="1259" w:type="dxa"/>
            <w:tcBorders>
              <w:top w:val="single" w:sz="4" w:space="0" w:color="auto"/>
              <w:left w:val="single" w:sz="4" w:space="0" w:color="auto"/>
              <w:bottom w:val="single" w:sz="4" w:space="0" w:color="auto"/>
              <w:right w:val="single" w:sz="4" w:space="0" w:color="auto"/>
            </w:tcBorders>
          </w:tcPr>
          <w:p w:rsidR="00485C22" w:rsidRPr="0048567A" w:rsidRDefault="00485C22">
            <w:pPr>
              <w:jc w:val="center"/>
              <w:rPr>
                <w:b/>
                <w:kern w:val="0"/>
                <w:sz w:val="18"/>
                <w:szCs w:val="18"/>
              </w:rPr>
            </w:pP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b/>
                <w:kern w:val="0"/>
                <w:sz w:val="18"/>
                <w:szCs w:val="18"/>
              </w:rPr>
              <w:t>小计</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b/>
                <w:bCs/>
                <w:sz w:val="18"/>
                <w:szCs w:val="18"/>
              </w:rPr>
            </w:pPr>
            <w:r w:rsidRPr="0048567A">
              <w:rPr>
                <w:rFonts w:hint="eastAsia"/>
                <w:b/>
                <w:bCs/>
                <w:sz w:val="18"/>
                <w:szCs w:val="18"/>
              </w:rPr>
              <w:t>26</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b/>
                <w:bCs/>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b/>
                <w:bCs/>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b/>
                <w:bCs/>
                <w:sz w:val="18"/>
                <w:szCs w:val="18"/>
              </w:rPr>
            </w:pPr>
            <w:r w:rsidRPr="0048567A">
              <w:rPr>
                <w:rFonts w:hint="eastAsia"/>
                <w:b/>
                <w:bCs/>
                <w:sz w:val="18"/>
                <w:szCs w:val="18"/>
              </w:rPr>
              <w:t>408</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b/>
                <w:bCs/>
                <w:sz w:val="18"/>
                <w:szCs w:val="18"/>
              </w:rPr>
            </w:pPr>
            <w:r w:rsidRPr="0048567A">
              <w:rPr>
                <w:rFonts w:hint="eastAsia"/>
                <w:b/>
                <w:bCs/>
                <w:sz w:val="18"/>
                <w:szCs w:val="18"/>
              </w:rPr>
              <w:t>183</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b/>
                <w:bCs/>
                <w:sz w:val="18"/>
                <w:szCs w:val="18"/>
              </w:rPr>
            </w:pPr>
            <w:r w:rsidRPr="0048567A">
              <w:rPr>
                <w:rFonts w:hint="eastAsia"/>
                <w:b/>
                <w:bCs/>
                <w:sz w:val="18"/>
                <w:szCs w:val="18"/>
              </w:rPr>
              <w:t>225</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96</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182</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130</w:t>
            </w: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b/>
                <w:kern w:val="0"/>
                <w:sz w:val="18"/>
                <w:szCs w:val="18"/>
              </w:rPr>
            </w:pP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rFonts w:hint="eastAsia"/>
                <w:kern w:val="0"/>
                <w:sz w:val="18"/>
                <w:szCs w:val="18"/>
              </w:rPr>
              <w:t>23</w:t>
            </w:r>
          </w:p>
        </w:tc>
        <w:tc>
          <w:tcPr>
            <w:tcW w:w="697" w:type="dxa"/>
            <w:vMerge w:val="restart"/>
            <w:tcBorders>
              <w:top w:val="single" w:sz="4" w:space="0" w:color="auto"/>
              <w:left w:val="single" w:sz="4" w:space="0" w:color="auto"/>
              <w:right w:val="single" w:sz="4" w:space="0" w:color="auto"/>
            </w:tcBorders>
            <w:vAlign w:val="center"/>
          </w:tcPr>
          <w:p w:rsidR="00485C22" w:rsidRPr="0048567A" w:rsidRDefault="0048567A">
            <w:pPr>
              <w:jc w:val="center"/>
              <w:rPr>
                <w:kern w:val="0"/>
                <w:sz w:val="18"/>
                <w:szCs w:val="18"/>
              </w:rPr>
            </w:pPr>
            <w:r w:rsidRPr="0048567A">
              <w:rPr>
                <w:kern w:val="0"/>
                <w:sz w:val="18"/>
                <w:szCs w:val="18"/>
              </w:rPr>
              <w:t>专业核心课程</w:t>
            </w: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051266</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滚动轴承检验与检测（校企共建）</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50</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rFonts w:hint="eastAsia"/>
                <w:kern w:val="0"/>
                <w:sz w:val="18"/>
                <w:szCs w:val="18"/>
              </w:rPr>
              <w:t>24</w:t>
            </w:r>
          </w:p>
        </w:tc>
        <w:tc>
          <w:tcPr>
            <w:tcW w:w="697" w:type="dxa"/>
            <w:vMerge/>
            <w:tcBorders>
              <w:left w:val="single" w:sz="4" w:space="0" w:color="auto"/>
              <w:right w:val="single" w:sz="4" w:space="0" w:color="auto"/>
            </w:tcBorders>
            <w:vAlign w:val="center"/>
          </w:tcPr>
          <w:p w:rsidR="00485C22" w:rsidRPr="0048567A" w:rsidRDefault="00485C22">
            <w:pPr>
              <w:jc w:val="center"/>
              <w:rPr>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051385</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机械制造基础</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38</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14</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rFonts w:hint="eastAsia"/>
                <w:kern w:val="0"/>
                <w:sz w:val="18"/>
                <w:szCs w:val="18"/>
              </w:rPr>
              <w:t>25</w:t>
            </w:r>
          </w:p>
        </w:tc>
        <w:tc>
          <w:tcPr>
            <w:tcW w:w="697" w:type="dxa"/>
            <w:vMerge/>
            <w:tcBorders>
              <w:left w:val="single" w:sz="4" w:space="0" w:color="auto"/>
              <w:right w:val="single" w:sz="4" w:space="0" w:color="auto"/>
            </w:tcBorders>
            <w:vAlign w:val="center"/>
          </w:tcPr>
          <w:p w:rsidR="00485C22" w:rsidRPr="0048567A" w:rsidRDefault="00485C22">
            <w:pPr>
              <w:jc w:val="center"/>
              <w:rPr>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051386</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数控加工工艺与编程（校企共建）</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42</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10</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rFonts w:hint="eastAsia"/>
                <w:kern w:val="0"/>
                <w:sz w:val="18"/>
                <w:szCs w:val="18"/>
              </w:rPr>
              <w:t>26</w:t>
            </w:r>
          </w:p>
        </w:tc>
        <w:tc>
          <w:tcPr>
            <w:tcW w:w="697" w:type="dxa"/>
            <w:vMerge/>
            <w:tcBorders>
              <w:left w:val="single" w:sz="4" w:space="0" w:color="auto"/>
              <w:right w:val="single" w:sz="4" w:space="0" w:color="auto"/>
            </w:tcBorders>
            <w:vAlign w:val="center"/>
          </w:tcPr>
          <w:p w:rsidR="00485C22" w:rsidRPr="0048567A" w:rsidRDefault="00485C22">
            <w:pPr>
              <w:jc w:val="center"/>
              <w:rPr>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051390-91</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轴承设计基础</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8</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90</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14</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rFonts w:hint="eastAsia"/>
                <w:kern w:val="0"/>
                <w:sz w:val="18"/>
                <w:szCs w:val="18"/>
              </w:rPr>
              <w:t>27</w:t>
            </w:r>
          </w:p>
        </w:tc>
        <w:tc>
          <w:tcPr>
            <w:tcW w:w="697" w:type="dxa"/>
            <w:vMerge/>
            <w:tcBorders>
              <w:left w:val="single" w:sz="4" w:space="0" w:color="auto"/>
              <w:right w:val="single" w:sz="4" w:space="0" w:color="auto"/>
            </w:tcBorders>
            <w:vAlign w:val="center"/>
          </w:tcPr>
          <w:p w:rsidR="00485C22" w:rsidRPr="0048567A" w:rsidRDefault="00485C22">
            <w:pPr>
              <w:jc w:val="center"/>
              <w:rPr>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rsidP="00FF2980">
            <w:pPr>
              <w:rPr>
                <w:rFonts w:ascii="宋体" w:hAnsi="宋体" w:cs="宋体"/>
                <w:kern w:val="0"/>
                <w:sz w:val="18"/>
                <w:szCs w:val="18"/>
              </w:rPr>
            </w:pPr>
            <w:r w:rsidRPr="0048567A">
              <w:rPr>
                <w:rFonts w:ascii="宋体" w:hAnsi="宋体" w:cs="宋体" w:hint="eastAsia"/>
                <w:kern w:val="0"/>
                <w:sz w:val="18"/>
                <w:szCs w:val="18"/>
              </w:rPr>
              <w:t>051</w:t>
            </w:r>
            <w:r w:rsidR="00FF2980">
              <w:rPr>
                <w:rFonts w:ascii="宋体" w:hAnsi="宋体" w:cs="宋体" w:hint="eastAsia"/>
                <w:kern w:val="0"/>
                <w:sz w:val="18"/>
                <w:szCs w:val="18"/>
              </w:rPr>
              <w:t>273</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left"/>
              <w:rPr>
                <w:rFonts w:ascii="宋体" w:hAnsi="宋体" w:cs="宋体"/>
                <w:kern w:val="0"/>
                <w:sz w:val="18"/>
                <w:szCs w:val="18"/>
              </w:rPr>
            </w:pPr>
            <w:r w:rsidRPr="0048567A">
              <w:rPr>
                <w:rFonts w:ascii="宋体" w:hAnsi="宋体" w:cs="宋体"/>
                <w:kern w:val="0"/>
                <w:sz w:val="18"/>
                <w:szCs w:val="18"/>
              </w:rPr>
              <w:t>CAD/CAM</w:t>
            </w:r>
            <w:r w:rsidRPr="0048567A">
              <w:rPr>
                <w:rFonts w:ascii="宋体" w:hAnsi="宋体" w:cs="宋体" w:hint="eastAsia"/>
                <w:kern w:val="0"/>
                <w:sz w:val="18"/>
                <w:szCs w:val="18"/>
              </w:rPr>
              <w:t>计算机辅助设计（</w:t>
            </w:r>
            <w:proofErr w:type="spellStart"/>
            <w:r w:rsidRPr="0048567A">
              <w:rPr>
                <w:rFonts w:ascii="宋体" w:hAnsi="宋体" w:cs="宋体" w:hint="eastAsia"/>
                <w:kern w:val="0"/>
                <w:sz w:val="18"/>
                <w:szCs w:val="18"/>
              </w:rPr>
              <w:t>proe</w:t>
            </w:r>
            <w:proofErr w:type="spellEnd"/>
            <w:r w:rsidRPr="0048567A">
              <w:rPr>
                <w:rFonts w:ascii="宋体" w:hAnsi="宋体" w:cs="宋体" w:hint="eastAsia"/>
                <w:kern w:val="0"/>
                <w:sz w:val="18"/>
                <w:szCs w:val="18"/>
              </w:rPr>
              <w:t>/UG/CAXA</w:t>
            </w:r>
            <w:r w:rsidRPr="0048567A">
              <w:rPr>
                <w:rFonts w:ascii="宋体" w:hAnsi="宋体" w:cs="宋体"/>
                <w:kern w:val="0"/>
                <w:sz w:val="18"/>
                <w:szCs w:val="18"/>
              </w:rPr>
              <w:t>）</w:t>
            </w:r>
            <w:r w:rsidRPr="0048567A">
              <w:rPr>
                <w:rFonts w:ascii="宋体" w:hAnsi="宋体" w:cs="宋体" w:hint="eastAsia"/>
                <w:kern w:val="0"/>
                <w:sz w:val="18"/>
                <w:szCs w:val="18"/>
              </w:rPr>
              <w:t>（校企共建）</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10</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42</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rFonts w:hint="eastAsia"/>
                <w:kern w:val="0"/>
                <w:sz w:val="18"/>
                <w:szCs w:val="18"/>
              </w:rPr>
              <w:t>28</w:t>
            </w:r>
          </w:p>
        </w:tc>
        <w:tc>
          <w:tcPr>
            <w:tcW w:w="697" w:type="dxa"/>
            <w:vMerge/>
            <w:tcBorders>
              <w:left w:val="single" w:sz="4" w:space="0" w:color="auto"/>
              <w:right w:val="single" w:sz="4" w:space="0" w:color="auto"/>
            </w:tcBorders>
            <w:vAlign w:val="center"/>
          </w:tcPr>
          <w:p w:rsidR="00485C22" w:rsidRPr="0048567A" w:rsidRDefault="00485C22">
            <w:pPr>
              <w:jc w:val="center"/>
              <w:rPr>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rPr>
                <w:rFonts w:ascii="宋体" w:hAnsi="宋体" w:cs="宋体"/>
                <w:kern w:val="0"/>
                <w:sz w:val="18"/>
                <w:szCs w:val="18"/>
              </w:rPr>
            </w:pPr>
            <w:r w:rsidRPr="0048567A">
              <w:rPr>
                <w:rFonts w:ascii="宋体" w:hAnsi="宋体" w:cs="宋体" w:hint="eastAsia"/>
                <w:kern w:val="0"/>
                <w:sz w:val="18"/>
                <w:szCs w:val="18"/>
              </w:rPr>
              <w:t>051192</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left"/>
              <w:rPr>
                <w:rFonts w:ascii="宋体" w:hAnsi="宋体" w:cs="宋体"/>
                <w:kern w:val="0"/>
                <w:sz w:val="18"/>
                <w:szCs w:val="18"/>
              </w:rPr>
            </w:pPr>
            <w:r w:rsidRPr="0048567A">
              <w:rPr>
                <w:rFonts w:ascii="宋体" w:hAnsi="宋体" w:cs="宋体"/>
                <w:kern w:val="0"/>
                <w:sz w:val="18"/>
                <w:szCs w:val="18"/>
              </w:rPr>
              <w:t>数控车实训</w:t>
            </w:r>
            <w:r w:rsidRPr="0048567A">
              <w:rPr>
                <w:rFonts w:ascii="宋体" w:hAnsi="宋体" w:cs="宋体" w:hint="eastAsia"/>
                <w:kern w:val="0"/>
                <w:sz w:val="18"/>
                <w:szCs w:val="18"/>
              </w:rPr>
              <w:t>（校企共建）</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78</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78</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78</w:t>
            </w: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rFonts w:hint="eastAsia"/>
                <w:kern w:val="0"/>
                <w:sz w:val="18"/>
                <w:szCs w:val="18"/>
              </w:rPr>
              <w:t>29</w:t>
            </w:r>
          </w:p>
        </w:tc>
        <w:tc>
          <w:tcPr>
            <w:tcW w:w="697" w:type="dxa"/>
            <w:vMerge/>
            <w:tcBorders>
              <w:left w:val="single" w:sz="4" w:space="0" w:color="auto"/>
              <w:right w:val="single" w:sz="4" w:space="0" w:color="auto"/>
            </w:tcBorders>
            <w:vAlign w:val="center"/>
          </w:tcPr>
          <w:p w:rsidR="00485C22" w:rsidRPr="0048567A" w:rsidRDefault="00485C22">
            <w:pPr>
              <w:jc w:val="left"/>
              <w:rPr>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rPr>
                <w:rFonts w:ascii="宋体" w:hAnsi="宋体" w:cs="宋体"/>
                <w:kern w:val="0"/>
                <w:sz w:val="18"/>
                <w:szCs w:val="18"/>
              </w:rPr>
            </w:pPr>
            <w:r w:rsidRPr="0048567A">
              <w:rPr>
                <w:rFonts w:ascii="宋体" w:hAnsi="宋体" w:cs="宋体" w:hint="eastAsia"/>
                <w:kern w:val="0"/>
                <w:sz w:val="18"/>
                <w:szCs w:val="18"/>
              </w:rPr>
              <w:t>051193</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left"/>
              <w:rPr>
                <w:rFonts w:ascii="宋体" w:hAnsi="宋体" w:cs="宋体"/>
                <w:kern w:val="0"/>
                <w:sz w:val="18"/>
                <w:szCs w:val="18"/>
              </w:rPr>
            </w:pPr>
            <w:r w:rsidRPr="0048567A">
              <w:rPr>
                <w:rFonts w:ascii="宋体" w:hAnsi="宋体" w:cs="宋体"/>
                <w:kern w:val="0"/>
                <w:sz w:val="18"/>
                <w:szCs w:val="18"/>
              </w:rPr>
              <w:t>数控铣</w:t>
            </w:r>
            <w:r w:rsidRPr="0048567A">
              <w:rPr>
                <w:rFonts w:ascii="宋体" w:hAnsi="宋体" w:cs="宋体" w:hint="eastAsia"/>
                <w:kern w:val="0"/>
                <w:sz w:val="18"/>
                <w:szCs w:val="18"/>
              </w:rPr>
              <w:t>、</w:t>
            </w:r>
            <w:r w:rsidRPr="0048567A">
              <w:rPr>
                <w:rFonts w:ascii="宋体" w:hAnsi="宋体" w:cs="宋体"/>
                <w:kern w:val="0"/>
                <w:sz w:val="18"/>
                <w:szCs w:val="18"/>
              </w:rPr>
              <w:t>加工中心</w:t>
            </w:r>
            <w:r w:rsidRPr="0048567A">
              <w:rPr>
                <w:rFonts w:ascii="宋体" w:hAnsi="宋体" w:cs="宋体" w:hint="eastAsia"/>
                <w:kern w:val="0"/>
                <w:sz w:val="18"/>
                <w:szCs w:val="18"/>
              </w:rPr>
              <w:t>、</w:t>
            </w:r>
            <w:r w:rsidRPr="0048567A">
              <w:rPr>
                <w:rFonts w:ascii="宋体" w:hAnsi="宋体" w:cs="宋体"/>
                <w:kern w:val="0"/>
                <w:sz w:val="18"/>
                <w:szCs w:val="18"/>
              </w:rPr>
              <w:t>多轴实训</w:t>
            </w:r>
            <w:r w:rsidRPr="0048567A">
              <w:rPr>
                <w:rFonts w:ascii="宋体" w:hAnsi="宋体" w:cs="宋体" w:hint="eastAsia"/>
                <w:kern w:val="0"/>
                <w:sz w:val="18"/>
                <w:szCs w:val="18"/>
              </w:rPr>
              <w:t>（校企共建）</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130</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130</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130</w:t>
            </w: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kern w:val="0"/>
                <w:sz w:val="18"/>
                <w:szCs w:val="18"/>
              </w:rPr>
            </w:pPr>
          </w:p>
        </w:tc>
        <w:tc>
          <w:tcPr>
            <w:tcW w:w="697" w:type="dxa"/>
            <w:vMerge/>
            <w:tcBorders>
              <w:left w:val="single" w:sz="4" w:space="0" w:color="auto"/>
              <w:bottom w:val="single" w:sz="4" w:space="0" w:color="auto"/>
              <w:right w:val="single" w:sz="4" w:space="0" w:color="auto"/>
            </w:tcBorders>
            <w:vAlign w:val="center"/>
          </w:tcPr>
          <w:p w:rsidR="00485C22" w:rsidRPr="0048567A" w:rsidRDefault="00485C22">
            <w:pPr>
              <w:jc w:val="left"/>
              <w:rPr>
                <w:b/>
                <w:kern w:val="0"/>
                <w:sz w:val="18"/>
                <w:szCs w:val="18"/>
              </w:rPr>
            </w:pPr>
          </w:p>
        </w:tc>
        <w:tc>
          <w:tcPr>
            <w:tcW w:w="1259" w:type="dxa"/>
            <w:tcBorders>
              <w:top w:val="single" w:sz="4" w:space="0" w:color="auto"/>
              <w:left w:val="single" w:sz="4" w:space="0" w:color="auto"/>
              <w:bottom w:val="single" w:sz="4" w:space="0" w:color="auto"/>
              <w:right w:val="single" w:sz="4" w:space="0" w:color="auto"/>
            </w:tcBorders>
          </w:tcPr>
          <w:p w:rsidR="00485C22" w:rsidRPr="0048567A" w:rsidRDefault="00485C22">
            <w:pPr>
              <w:jc w:val="center"/>
              <w:rPr>
                <w:b/>
                <w:kern w:val="0"/>
                <w:sz w:val="18"/>
                <w:szCs w:val="18"/>
              </w:rPr>
            </w:pP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b/>
                <w:kern w:val="0"/>
                <w:sz w:val="18"/>
                <w:szCs w:val="18"/>
              </w:rPr>
              <w:t>小计</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b/>
                <w:bCs/>
                <w:sz w:val="18"/>
                <w:szCs w:val="18"/>
              </w:rPr>
            </w:pPr>
            <w:r w:rsidRPr="0048567A">
              <w:rPr>
                <w:rFonts w:hint="eastAsia"/>
                <w:b/>
                <w:bCs/>
                <w:sz w:val="18"/>
                <w:szCs w:val="18"/>
              </w:rPr>
              <w:t>32</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b/>
                <w:bCs/>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b/>
                <w:bCs/>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b/>
                <w:bCs/>
                <w:sz w:val="18"/>
                <w:szCs w:val="18"/>
              </w:rPr>
            </w:pPr>
            <w:r w:rsidRPr="0048567A">
              <w:rPr>
                <w:rFonts w:hint="eastAsia"/>
                <w:b/>
                <w:bCs/>
                <w:sz w:val="18"/>
                <w:szCs w:val="18"/>
              </w:rPr>
              <w:t>520</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b/>
                <w:bCs/>
                <w:sz w:val="18"/>
                <w:szCs w:val="18"/>
              </w:rPr>
            </w:pPr>
            <w:r w:rsidRPr="0048567A">
              <w:rPr>
                <w:rFonts w:hint="eastAsia"/>
                <w:b/>
                <w:bCs/>
                <w:sz w:val="18"/>
                <w:szCs w:val="18"/>
              </w:rPr>
              <w:t>230</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b/>
                <w:bCs/>
                <w:sz w:val="18"/>
                <w:szCs w:val="18"/>
              </w:rPr>
            </w:pPr>
            <w:r w:rsidRPr="0048567A">
              <w:rPr>
                <w:rFonts w:hint="eastAsia"/>
                <w:b/>
                <w:bCs/>
                <w:sz w:val="18"/>
                <w:szCs w:val="18"/>
              </w:rPr>
              <w:t>290</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234</w:t>
            </w: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234</w:t>
            </w:r>
          </w:p>
        </w:tc>
        <w:tc>
          <w:tcPr>
            <w:tcW w:w="1532" w:type="dxa"/>
            <w:gridSpan w:val="2"/>
            <w:vMerge w:val="restart"/>
            <w:tcBorders>
              <w:top w:val="single" w:sz="4" w:space="0" w:color="auto"/>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rFonts w:hint="eastAsia"/>
                <w:kern w:val="0"/>
                <w:sz w:val="18"/>
                <w:szCs w:val="18"/>
              </w:rPr>
              <w:t>30</w:t>
            </w:r>
          </w:p>
        </w:tc>
        <w:tc>
          <w:tcPr>
            <w:tcW w:w="697" w:type="dxa"/>
            <w:vMerge w:val="restart"/>
            <w:tcBorders>
              <w:left w:val="single" w:sz="4" w:space="0" w:color="auto"/>
              <w:right w:val="single" w:sz="4" w:space="0" w:color="auto"/>
            </w:tcBorders>
            <w:vAlign w:val="center"/>
          </w:tcPr>
          <w:p w:rsidR="00485C22" w:rsidRPr="0048567A" w:rsidRDefault="0048567A">
            <w:pPr>
              <w:jc w:val="left"/>
              <w:rPr>
                <w:b/>
                <w:kern w:val="0"/>
                <w:sz w:val="18"/>
                <w:szCs w:val="18"/>
              </w:rPr>
            </w:pPr>
            <w:r w:rsidRPr="0048567A">
              <w:rPr>
                <w:kern w:val="0"/>
                <w:sz w:val="18"/>
                <w:szCs w:val="18"/>
              </w:rPr>
              <w:t>专业</w:t>
            </w:r>
            <w:r w:rsidRPr="0048567A">
              <w:rPr>
                <w:rFonts w:hint="eastAsia"/>
                <w:kern w:val="0"/>
                <w:sz w:val="18"/>
                <w:szCs w:val="18"/>
              </w:rPr>
              <w:t>拓展</w:t>
            </w:r>
            <w:r w:rsidRPr="0048567A">
              <w:rPr>
                <w:kern w:val="0"/>
                <w:sz w:val="18"/>
                <w:szCs w:val="18"/>
              </w:rPr>
              <w:t>课程</w:t>
            </w: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051030</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现代制造技术</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26</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26</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26</w:t>
            </w: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rFonts w:hint="eastAsia"/>
                <w:kern w:val="0"/>
                <w:sz w:val="18"/>
                <w:szCs w:val="18"/>
              </w:rPr>
              <w:t>31</w:t>
            </w:r>
          </w:p>
        </w:tc>
        <w:tc>
          <w:tcPr>
            <w:tcW w:w="697" w:type="dxa"/>
            <w:vMerge/>
            <w:tcBorders>
              <w:left w:val="single" w:sz="4" w:space="0" w:color="auto"/>
              <w:right w:val="single" w:sz="4" w:space="0" w:color="auto"/>
            </w:tcBorders>
            <w:vAlign w:val="center"/>
          </w:tcPr>
          <w:p w:rsidR="00485C22" w:rsidRPr="0048567A" w:rsidRDefault="00485C22">
            <w:pPr>
              <w:jc w:val="left"/>
              <w:rPr>
                <w:b/>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C1694D">
            <w:pPr>
              <w:spacing w:line="440" w:lineRule="exact"/>
              <w:rPr>
                <w:rFonts w:ascii="宋体" w:hAnsi="宋体" w:cs="宋体"/>
                <w:kern w:val="0"/>
                <w:sz w:val="18"/>
                <w:szCs w:val="18"/>
              </w:rPr>
            </w:pPr>
            <w:r>
              <w:rPr>
                <w:rFonts w:ascii="宋体" w:hAnsi="宋体" w:cs="宋体" w:hint="eastAsia"/>
                <w:kern w:val="0"/>
                <w:sz w:val="18"/>
                <w:szCs w:val="18"/>
              </w:rPr>
              <w:t>051358</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金属切削机床</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rFonts w:hint="eastAsia"/>
                <w:kern w:val="0"/>
                <w:sz w:val="18"/>
                <w:szCs w:val="18"/>
              </w:rPr>
              <w:t>32</w:t>
            </w:r>
          </w:p>
        </w:tc>
        <w:tc>
          <w:tcPr>
            <w:tcW w:w="697" w:type="dxa"/>
            <w:vMerge/>
            <w:tcBorders>
              <w:left w:val="single" w:sz="4" w:space="0" w:color="auto"/>
              <w:right w:val="single" w:sz="4" w:space="0" w:color="auto"/>
            </w:tcBorders>
            <w:vAlign w:val="center"/>
          </w:tcPr>
          <w:p w:rsidR="00485C22" w:rsidRPr="0048567A" w:rsidRDefault="00485C22">
            <w:pPr>
              <w:jc w:val="left"/>
              <w:rPr>
                <w:b/>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051139</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机械设计课程指导实训</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spacing w:line="440" w:lineRule="exact"/>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6</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46</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rFonts w:hint="eastAsia"/>
                <w:kern w:val="0"/>
                <w:sz w:val="18"/>
                <w:szCs w:val="18"/>
              </w:rPr>
              <w:lastRenderedPageBreak/>
              <w:t>33</w:t>
            </w:r>
          </w:p>
        </w:tc>
        <w:tc>
          <w:tcPr>
            <w:tcW w:w="697" w:type="dxa"/>
            <w:vMerge/>
            <w:tcBorders>
              <w:left w:val="single" w:sz="4" w:space="0" w:color="auto"/>
              <w:right w:val="single" w:sz="4" w:space="0" w:color="auto"/>
            </w:tcBorders>
            <w:vAlign w:val="center"/>
          </w:tcPr>
          <w:p w:rsidR="00485C22" w:rsidRPr="0048567A" w:rsidRDefault="00485C22">
            <w:pPr>
              <w:jc w:val="left"/>
              <w:rPr>
                <w:b/>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051194</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数控电火花加工实训（校企共建）</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spacing w:line="440" w:lineRule="exact"/>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26</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textAlignment w:val="center"/>
              <w:rPr>
                <w:rFonts w:ascii="宋体" w:hAnsi="宋体" w:cs="宋体"/>
                <w:kern w:val="0"/>
                <w:sz w:val="18"/>
                <w:szCs w:val="18"/>
              </w:rPr>
            </w:pPr>
            <w:r w:rsidRPr="0048567A">
              <w:rPr>
                <w:rFonts w:ascii="宋体" w:hAnsi="宋体" w:cs="宋体" w:hint="eastAsia"/>
                <w:kern w:val="0"/>
                <w:sz w:val="18"/>
                <w:szCs w:val="18"/>
              </w:rPr>
              <w:t>26</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kern w:val="0"/>
                <w:sz w:val="18"/>
                <w:szCs w:val="18"/>
              </w:rPr>
            </w:pPr>
            <w:r w:rsidRPr="0048567A">
              <w:rPr>
                <w:rFonts w:ascii="宋体" w:hAnsi="宋体" w:cs="宋体" w:hint="eastAsia"/>
                <w:kern w:val="0"/>
                <w:sz w:val="18"/>
                <w:szCs w:val="18"/>
              </w:rPr>
              <w:t>26</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textAlignment w:val="center"/>
              <w:rPr>
                <w:rFonts w:ascii="宋体" w:hAnsi="宋体" w:cs="宋体"/>
                <w:kern w:val="0"/>
                <w:sz w:val="18"/>
                <w:szCs w:val="18"/>
              </w:rPr>
            </w:pPr>
          </w:p>
        </w:tc>
        <w:tc>
          <w:tcPr>
            <w:tcW w:w="1532" w:type="dxa"/>
            <w:gridSpan w:val="2"/>
            <w:vMerge/>
            <w:tcBorders>
              <w:left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563" w:type="dxa"/>
            <w:tcBorders>
              <w:top w:val="single" w:sz="4" w:space="0" w:color="auto"/>
              <w:left w:val="single" w:sz="4" w:space="0" w:color="auto"/>
              <w:bottom w:val="single" w:sz="4" w:space="0" w:color="auto"/>
              <w:right w:val="single" w:sz="4" w:space="0" w:color="auto"/>
            </w:tcBorders>
          </w:tcPr>
          <w:p w:rsidR="00485C22" w:rsidRPr="0048567A" w:rsidRDefault="00485C22">
            <w:pPr>
              <w:jc w:val="center"/>
              <w:rPr>
                <w:b/>
                <w:kern w:val="0"/>
                <w:sz w:val="18"/>
                <w:szCs w:val="18"/>
              </w:rPr>
            </w:pPr>
          </w:p>
        </w:tc>
        <w:tc>
          <w:tcPr>
            <w:tcW w:w="697" w:type="dxa"/>
            <w:vMerge/>
            <w:tcBorders>
              <w:left w:val="single" w:sz="4" w:space="0" w:color="auto"/>
              <w:bottom w:val="single" w:sz="4" w:space="0" w:color="auto"/>
              <w:right w:val="single" w:sz="4" w:space="0" w:color="auto"/>
            </w:tcBorders>
          </w:tcPr>
          <w:p w:rsidR="00485C22" w:rsidRPr="0048567A" w:rsidRDefault="00485C22">
            <w:pPr>
              <w:jc w:val="center"/>
              <w:rPr>
                <w:b/>
                <w:kern w:val="0"/>
                <w:sz w:val="18"/>
                <w:szCs w:val="18"/>
              </w:rPr>
            </w:pPr>
          </w:p>
        </w:tc>
        <w:tc>
          <w:tcPr>
            <w:tcW w:w="1259" w:type="dxa"/>
            <w:tcBorders>
              <w:top w:val="single" w:sz="4" w:space="0" w:color="auto"/>
              <w:left w:val="single" w:sz="4" w:space="0" w:color="auto"/>
              <w:bottom w:val="single" w:sz="4" w:space="0" w:color="auto"/>
              <w:right w:val="single" w:sz="4" w:space="0" w:color="auto"/>
            </w:tcBorders>
          </w:tcPr>
          <w:p w:rsidR="00485C22" w:rsidRPr="0048567A" w:rsidRDefault="00485C22">
            <w:pPr>
              <w:jc w:val="center"/>
              <w:rPr>
                <w:b/>
                <w:kern w:val="0"/>
                <w:sz w:val="18"/>
                <w:szCs w:val="18"/>
              </w:rPr>
            </w:pP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小</w:t>
            </w:r>
            <w:r w:rsidRPr="0048567A">
              <w:rPr>
                <w:b/>
                <w:kern w:val="0"/>
                <w:sz w:val="18"/>
                <w:szCs w:val="18"/>
              </w:rPr>
              <w:t>计</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b/>
                <w:bCs/>
                <w:sz w:val="18"/>
                <w:szCs w:val="18"/>
              </w:rPr>
            </w:pPr>
            <w:r w:rsidRPr="0048567A">
              <w:rPr>
                <w:rFonts w:hint="eastAsia"/>
                <w:b/>
                <w:bCs/>
                <w:sz w:val="18"/>
                <w:szCs w:val="18"/>
              </w:rPr>
              <w:t>9</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b/>
                <w:bCs/>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rFonts w:ascii="宋体" w:hAnsi="宋体" w:cs="宋体"/>
                <w:b/>
                <w:bCs/>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b/>
                <w:bCs/>
                <w:sz w:val="18"/>
                <w:szCs w:val="18"/>
              </w:rPr>
            </w:pPr>
            <w:r w:rsidRPr="0048567A">
              <w:rPr>
                <w:rFonts w:hint="eastAsia"/>
                <w:b/>
                <w:bCs/>
                <w:sz w:val="18"/>
                <w:szCs w:val="18"/>
              </w:rPr>
              <w:t>156</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b/>
                <w:bCs/>
                <w:sz w:val="18"/>
                <w:szCs w:val="18"/>
              </w:rPr>
            </w:pPr>
            <w:r w:rsidRPr="0048567A">
              <w:rPr>
                <w:rFonts w:hint="eastAsia"/>
                <w:b/>
                <w:bCs/>
                <w:sz w:val="18"/>
                <w:szCs w:val="18"/>
              </w:rPr>
              <w:t>78</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rFonts w:ascii="宋体" w:hAnsi="宋体" w:cs="宋体"/>
                <w:b/>
                <w:bCs/>
                <w:sz w:val="18"/>
                <w:szCs w:val="18"/>
              </w:rPr>
            </w:pPr>
            <w:r w:rsidRPr="0048567A">
              <w:rPr>
                <w:rFonts w:hint="eastAsia"/>
                <w:b/>
                <w:bCs/>
                <w:sz w:val="18"/>
                <w:szCs w:val="18"/>
              </w:rPr>
              <w:t>78</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26</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78</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90"/>
          <w:jc w:val="center"/>
        </w:trPr>
        <w:tc>
          <w:tcPr>
            <w:tcW w:w="563" w:type="dxa"/>
            <w:tcBorders>
              <w:top w:val="single" w:sz="4" w:space="0" w:color="auto"/>
              <w:left w:val="single" w:sz="4" w:space="0" w:color="auto"/>
              <w:bottom w:val="single" w:sz="4" w:space="0" w:color="auto"/>
              <w:right w:val="single" w:sz="4" w:space="0" w:color="auto"/>
            </w:tcBorders>
          </w:tcPr>
          <w:p w:rsidR="00485C22" w:rsidRPr="0048567A" w:rsidRDefault="0048567A">
            <w:pPr>
              <w:jc w:val="center"/>
              <w:rPr>
                <w:kern w:val="0"/>
                <w:sz w:val="18"/>
                <w:szCs w:val="18"/>
              </w:rPr>
            </w:pPr>
            <w:r w:rsidRPr="0048567A">
              <w:rPr>
                <w:rFonts w:hint="eastAsia"/>
                <w:kern w:val="0"/>
                <w:sz w:val="18"/>
                <w:szCs w:val="18"/>
              </w:rPr>
              <w:t>34</w:t>
            </w:r>
          </w:p>
        </w:tc>
        <w:tc>
          <w:tcPr>
            <w:tcW w:w="697" w:type="dxa"/>
            <w:tcBorders>
              <w:top w:val="single" w:sz="4" w:space="0" w:color="auto"/>
              <w:left w:val="single" w:sz="4" w:space="0" w:color="auto"/>
              <w:bottom w:val="single" w:sz="4" w:space="0" w:color="auto"/>
              <w:right w:val="single" w:sz="4" w:space="0" w:color="auto"/>
            </w:tcBorders>
          </w:tcPr>
          <w:p w:rsidR="00485C22" w:rsidRPr="0048567A" w:rsidRDefault="00485C22">
            <w:pPr>
              <w:jc w:val="center"/>
              <w:rPr>
                <w:b/>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051106</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rFonts w:hint="eastAsia"/>
                <w:kern w:val="0"/>
                <w:sz w:val="18"/>
                <w:szCs w:val="18"/>
              </w:rPr>
              <w:t>岗位实习</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Cs/>
                <w:sz w:val="18"/>
                <w:szCs w:val="18"/>
              </w:rPr>
            </w:pPr>
            <w:r w:rsidRPr="0048567A">
              <w:rPr>
                <w:rFonts w:hint="eastAsia"/>
                <w:bCs/>
                <w:sz w:val="18"/>
                <w:szCs w:val="18"/>
              </w:rPr>
              <w:t>28</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bCs/>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Cs/>
                <w:sz w:val="18"/>
                <w:szCs w:val="18"/>
              </w:rPr>
            </w:pPr>
            <w:r w:rsidRPr="0048567A">
              <w:rPr>
                <w:rFonts w:hint="eastAsia"/>
                <w:bCs/>
                <w:sz w:val="18"/>
                <w:szCs w:val="18"/>
              </w:rPr>
              <w:t>5-6</w:t>
            </w: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Cs/>
                <w:sz w:val="18"/>
                <w:szCs w:val="18"/>
              </w:rPr>
            </w:pPr>
            <w:r w:rsidRPr="0048567A">
              <w:rPr>
                <w:rFonts w:hint="eastAsia"/>
                <w:bCs/>
                <w:sz w:val="18"/>
                <w:szCs w:val="18"/>
              </w:rPr>
              <w:t>728</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bCs/>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Cs/>
                <w:sz w:val="18"/>
                <w:szCs w:val="18"/>
              </w:rPr>
            </w:pPr>
            <w:r w:rsidRPr="0048567A">
              <w:rPr>
                <w:rFonts w:hint="eastAsia"/>
                <w:bCs/>
                <w:sz w:val="18"/>
                <w:szCs w:val="18"/>
              </w:rPr>
              <w:t>728</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b/>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90"/>
          <w:jc w:val="center"/>
        </w:trPr>
        <w:tc>
          <w:tcPr>
            <w:tcW w:w="563" w:type="dxa"/>
            <w:tcBorders>
              <w:top w:val="single" w:sz="4" w:space="0" w:color="auto"/>
              <w:left w:val="single" w:sz="4" w:space="0" w:color="auto"/>
              <w:bottom w:val="single" w:sz="4" w:space="0" w:color="auto"/>
              <w:right w:val="single" w:sz="4" w:space="0" w:color="auto"/>
            </w:tcBorders>
          </w:tcPr>
          <w:p w:rsidR="00485C22" w:rsidRPr="0048567A" w:rsidRDefault="0048567A">
            <w:pPr>
              <w:jc w:val="center"/>
              <w:rPr>
                <w:kern w:val="0"/>
                <w:sz w:val="18"/>
                <w:szCs w:val="18"/>
              </w:rPr>
            </w:pPr>
            <w:r w:rsidRPr="0048567A">
              <w:rPr>
                <w:rFonts w:hint="eastAsia"/>
                <w:kern w:val="0"/>
                <w:sz w:val="18"/>
                <w:szCs w:val="18"/>
              </w:rPr>
              <w:t>35</w:t>
            </w:r>
          </w:p>
        </w:tc>
        <w:tc>
          <w:tcPr>
            <w:tcW w:w="697" w:type="dxa"/>
            <w:tcBorders>
              <w:top w:val="single" w:sz="4" w:space="0" w:color="auto"/>
              <w:left w:val="single" w:sz="4" w:space="0" w:color="auto"/>
              <w:bottom w:val="single" w:sz="4" w:space="0" w:color="auto"/>
              <w:right w:val="single" w:sz="4" w:space="0" w:color="auto"/>
            </w:tcBorders>
          </w:tcPr>
          <w:p w:rsidR="00485C22" w:rsidRPr="0048567A" w:rsidRDefault="00485C22">
            <w:pPr>
              <w:jc w:val="center"/>
              <w:rPr>
                <w:b/>
                <w:kern w:val="0"/>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spacing w:line="440" w:lineRule="exact"/>
              <w:rPr>
                <w:rFonts w:ascii="宋体" w:hAnsi="宋体" w:cs="宋体"/>
                <w:kern w:val="0"/>
                <w:sz w:val="18"/>
                <w:szCs w:val="18"/>
              </w:rPr>
            </w:pPr>
            <w:r w:rsidRPr="0048567A">
              <w:rPr>
                <w:rFonts w:ascii="宋体" w:hAnsi="宋体" w:cs="宋体" w:hint="eastAsia"/>
                <w:kern w:val="0"/>
                <w:sz w:val="18"/>
                <w:szCs w:val="18"/>
              </w:rPr>
              <w:t>051185</w:t>
            </w:r>
          </w:p>
        </w:tc>
        <w:tc>
          <w:tcPr>
            <w:tcW w:w="4158"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kern w:val="0"/>
                <w:sz w:val="18"/>
                <w:szCs w:val="18"/>
              </w:rPr>
            </w:pPr>
            <w:r w:rsidRPr="0048567A">
              <w:rPr>
                <w:rFonts w:hint="eastAsia"/>
                <w:kern w:val="0"/>
                <w:sz w:val="18"/>
                <w:szCs w:val="18"/>
              </w:rPr>
              <w:t>毕业设计（论文）</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Cs/>
                <w:sz w:val="18"/>
                <w:szCs w:val="18"/>
              </w:rPr>
            </w:pPr>
            <w:r w:rsidRPr="0048567A">
              <w:rPr>
                <w:rFonts w:hint="eastAsia"/>
                <w:bCs/>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bCs/>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Cs/>
                <w:sz w:val="18"/>
                <w:szCs w:val="18"/>
              </w:rPr>
            </w:pPr>
            <w:r w:rsidRPr="0048567A">
              <w:rPr>
                <w:rFonts w:hint="eastAsia"/>
                <w:bCs/>
                <w:sz w:val="18"/>
                <w:szCs w:val="18"/>
              </w:rPr>
              <w:t>6</w:t>
            </w: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Cs/>
                <w:sz w:val="18"/>
                <w:szCs w:val="18"/>
              </w:rPr>
            </w:pPr>
            <w:r w:rsidRPr="0048567A">
              <w:rPr>
                <w:rFonts w:hint="eastAsia"/>
                <w:bCs/>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bCs/>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Cs/>
                <w:sz w:val="18"/>
                <w:szCs w:val="18"/>
              </w:rPr>
            </w:pPr>
            <w:r w:rsidRPr="0048567A">
              <w:rPr>
                <w:rFonts w:hint="eastAsia"/>
                <w:bCs/>
                <w:sz w:val="18"/>
                <w:szCs w:val="18"/>
              </w:rPr>
              <w:t>52</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b/>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6677" w:type="dxa"/>
            <w:gridSpan w:val="4"/>
            <w:tcBorders>
              <w:top w:val="single" w:sz="4" w:space="0" w:color="auto"/>
              <w:left w:val="single" w:sz="4" w:space="0" w:color="auto"/>
              <w:bottom w:val="single" w:sz="4" w:space="0" w:color="auto"/>
              <w:right w:val="single" w:sz="4" w:space="0" w:color="auto"/>
            </w:tcBorders>
          </w:tcPr>
          <w:p w:rsidR="00485C22" w:rsidRPr="0048567A" w:rsidRDefault="0048567A">
            <w:pPr>
              <w:jc w:val="center"/>
              <w:rPr>
                <w:b/>
                <w:kern w:val="0"/>
                <w:sz w:val="18"/>
                <w:szCs w:val="18"/>
              </w:rPr>
            </w:pPr>
            <w:r w:rsidRPr="0048567A">
              <w:rPr>
                <w:rFonts w:hint="eastAsia"/>
                <w:b/>
                <w:kern w:val="0"/>
                <w:sz w:val="18"/>
                <w:szCs w:val="18"/>
              </w:rPr>
              <w:t>总计</w:t>
            </w:r>
          </w:p>
        </w:tc>
        <w:tc>
          <w:tcPr>
            <w:tcW w:w="642"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bCs/>
                <w:sz w:val="18"/>
                <w:szCs w:val="18"/>
              </w:rPr>
            </w:pPr>
            <w:r w:rsidRPr="0048567A">
              <w:rPr>
                <w:rFonts w:hint="eastAsia"/>
                <w:b/>
                <w:bCs/>
                <w:sz w:val="18"/>
                <w:szCs w:val="18"/>
              </w:rPr>
              <w:t>144</w:t>
            </w:r>
          </w:p>
        </w:tc>
        <w:tc>
          <w:tcPr>
            <w:tcW w:w="590"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b/>
                <w:bCs/>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b/>
                <w:bCs/>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bCs/>
                <w:sz w:val="18"/>
                <w:szCs w:val="18"/>
              </w:rPr>
            </w:pPr>
            <w:r w:rsidRPr="0048567A">
              <w:rPr>
                <w:rFonts w:hint="eastAsia"/>
                <w:b/>
                <w:bCs/>
                <w:sz w:val="18"/>
                <w:szCs w:val="18"/>
              </w:rPr>
              <w:t>2772</w:t>
            </w:r>
          </w:p>
        </w:tc>
        <w:tc>
          <w:tcPr>
            <w:tcW w:w="671"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bCs/>
                <w:sz w:val="18"/>
                <w:szCs w:val="18"/>
              </w:rPr>
            </w:pPr>
            <w:r w:rsidRPr="0048567A">
              <w:rPr>
                <w:rFonts w:hint="eastAsia"/>
                <w:b/>
                <w:bCs/>
                <w:sz w:val="18"/>
                <w:szCs w:val="18"/>
              </w:rPr>
              <w:t>1079</w:t>
            </w:r>
          </w:p>
        </w:tc>
        <w:tc>
          <w:tcPr>
            <w:tcW w:w="6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bCs/>
                <w:sz w:val="18"/>
                <w:szCs w:val="18"/>
              </w:rPr>
            </w:pPr>
            <w:r w:rsidRPr="0048567A">
              <w:rPr>
                <w:rFonts w:hint="eastAsia"/>
                <w:b/>
                <w:bCs/>
                <w:sz w:val="18"/>
                <w:szCs w:val="18"/>
              </w:rPr>
              <w:t>1693</w:t>
            </w:r>
          </w:p>
        </w:tc>
        <w:tc>
          <w:tcPr>
            <w:tcW w:w="617"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506</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504</w:t>
            </w:r>
          </w:p>
        </w:tc>
        <w:tc>
          <w:tcPr>
            <w:tcW w:w="549"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480</w:t>
            </w:r>
          </w:p>
        </w:tc>
        <w:tc>
          <w:tcPr>
            <w:tcW w:w="554" w:type="dxa"/>
            <w:tcBorders>
              <w:top w:val="single" w:sz="4" w:space="0" w:color="auto"/>
              <w:left w:val="single" w:sz="4" w:space="0" w:color="auto"/>
              <w:bottom w:val="single" w:sz="4" w:space="0" w:color="auto"/>
              <w:right w:val="single" w:sz="4" w:space="0" w:color="auto"/>
            </w:tcBorders>
            <w:vAlign w:val="center"/>
          </w:tcPr>
          <w:p w:rsidR="00485C22" w:rsidRPr="0048567A" w:rsidRDefault="0048567A">
            <w:pPr>
              <w:jc w:val="center"/>
              <w:rPr>
                <w:b/>
                <w:kern w:val="0"/>
                <w:sz w:val="18"/>
                <w:szCs w:val="18"/>
              </w:rPr>
            </w:pPr>
            <w:r w:rsidRPr="0048567A">
              <w:rPr>
                <w:rFonts w:hint="eastAsia"/>
                <w:b/>
                <w:kern w:val="0"/>
                <w:sz w:val="18"/>
                <w:szCs w:val="18"/>
              </w:rPr>
              <w:t>394</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485C22" w:rsidRPr="0048567A" w:rsidRDefault="00485C22">
            <w:pPr>
              <w:jc w:val="center"/>
              <w:rPr>
                <w:kern w:val="0"/>
                <w:sz w:val="22"/>
              </w:rPr>
            </w:pPr>
          </w:p>
        </w:tc>
      </w:tr>
      <w:tr w:rsidR="00485C22" w:rsidRPr="0048567A">
        <w:trPr>
          <w:trHeight w:val="279"/>
          <w:jc w:val="center"/>
        </w:trPr>
        <w:tc>
          <w:tcPr>
            <w:tcW w:w="14218" w:type="dxa"/>
            <w:gridSpan w:val="16"/>
            <w:tcBorders>
              <w:top w:val="single" w:sz="4" w:space="0" w:color="auto"/>
              <w:left w:val="single" w:sz="4" w:space="0" w:color="auto"/>
              <w:bottom w:val="single" w:sz="4" w:space="0" w:color="auto"/>
              <w:right w:val="single" w:sz="4" w:space="0" w:color="auto"/>
            </w:tcBorders>
          </w:tcPr>
          <w:p w:rsidR="00485C22" w:rsidRPr="0048567A" w:rsidRDefault="0048567A">
            <w:pPr>
              <w:jc w:val="center"/>
              <w:textAlignment w:val="center"/>
              <w:rPr>
                <w:rFonts w:ascii="宋体" w:hAnsi="宋体" w:cs="宋体"/>
                <w:sz w:val="24"/>
              </w:rPr>
            </w:pPr>
            <w:r w:rsidRPr="0048567A">
              <w:rPr>
                <w:rFonts w:ascii="宋体" w:hAnsi="宋体" w:cs="宋体" w:hint="eastAsia"/>
                <w:kern w:val="0"/>
                <w:sz w:val="18"/>
                <w:szCs w:val="18"/>
              </w:rPr>
              <w:t>毕业考试：</w:t>
            </w:r>
            <w:r w:rsidRPr="0048567A">
              <w:rPr>
                <w:rFonts w:hint="eastAsia"/>
                <w:kern w:val="0"/>
                <w:sz w:val="18"/>
                <w:szCs w:val="18"/>
              </w:rPr>
              <w:t>毕业设计（论文）</w:t>
            </w:r>
          </w:p>
        </w:tc>
      </w:tr>
    </w:tbl>
    <w:p w:rsidR="00485C22" w:rsidRPr="0048567A" w:rsidRDefault="0048567A">
      <w:pPr>
        <w:spacing w:line="440" w:lineRule="exact"/>
        <w:rPr>
          <w:rFonts w:ascii="宋体" w:hAnsi="宋体"/>
          <w:b/>
          <w:sz w:val="24"/>
        </w:rPr>
      </w:pPr>
      <w:r w:rsidRPr="0048567A">
        <w:rPr>
          <w:rFonts w:ascii="宋体" w:hAnsi="宋体"/>
          <w:sz w:val="24"/>
        </w:rPr>
        <w:br w:type="page"/>
      </w:r>
      <w:r w:rsidRPr="0048567A">
        <w:rPr>
          <w:rFonts w:ascii="宋体" w:hAnsi="宋体" w:hint="eastAsia"/>
          <w:sz w:val="24"/>
        </w:rPr>
        <w:lastRenderedPageBreak/>
        <w:t xml:space="preserve">附表三                                      </w:t>
      </w:r>
      <w:r w:rsidRPr="0048567A">
        <w:rPr>
          <w:rFonts w:ascii="宋体" w:hAnsi="宋体" w:hint="eastAsia"/>
          <w:b/>
          <w:sz w:val="24"/>
        </w:rPr>
        <w:t>实习实践教学安排表</w:t>
      </w:r>
    </w:p>
    <w:p w:rsidR="00485C22" w:rsidRPr="0048567A" w:rsidRDefault="00485C22">
      <w:pPr>
        <w:spacing w:line="440" w:lineRule="exact"/>
        <w:rPr>
          <w:rFonts w:ascii="宋体" w:hAnsi="宋体"/>
          <w:b/>
          <w:sz w:val="24"/>
        </w:rPr>
      </w:pPr>
    </w:p>
    <w:tbl>
      <w:tblPr>
        <w:tblW w:w="0" w:type="auto"/>
        <w:jc w:val="center"/>
        <w:tblLayout w:type="fixed"/>
        <w:tblLook w:val="04A0" w:firstRow="1" w:lastRow="0" w:firstColumn="1" w:lastColumn="0" w:noHBand="0" w:noVBand="1"/>
      </w:tblPr>
      <w:tblGrid>
        <w:gridCol w:w="735"/>
        <w:gridCol w:w="1697"/>
        <w:gridCol w:w="3827"/>
        <w:gridCol w:w="683"/>
        <w:gridCol w:w="763"/>
        <w:gridCol w:w="1429"/>
        <w:gridCol w:w="953"/>
        <w:gridCol w:w="3915"/>
      </w:tblGrid>
      <w:tr w:rsidR="00485C22" w:rsidRPr="0048567A">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序号</w:t>
            </w:r>
          </w:p>
        </w:tc>
        <w:tc>
          <w:tcPr>
            <w:tcW w:w="1697" w:type="dxa"/>
            <w:tcBorders>
              <w:top w:val="single" w:sz="4" w:space="0" w:color="000000"/>
              <w:left w:val="single" w:sz="4" w:space="0" w:color="000000"/>
              <w:bottom w:val="single" w:sz="4" w:space="0" w:color="000000"/>
              <w:right w:val="nil"/>
            </w:tcBorders>
            <w:noWrap/>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类别</w:t>
            </w:r>
          </w:p>
        </w:tc>
        <w:tc>
          <w:tcPr>
            <w:tcW w:w="3827" w:type="dxa"/>
            <w:tcBorders>
              <w:top w:val="single" w:sz="4" w:space="0" w:color="000000"/>
              <w:left w:val="single" w:sz="4" w:space="0" w:color="000000"/>
              <w:bottom w:val="single" w:sz="4" w:space="0" w:color="000000"/>
              <w:right w:val="nil"/>
            </w:tcBorders>
            <w:noWrap/>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实践教学名称</w:t>
            </w:r>
          </w:p>
        </w:tc>
        <w:tc>
          <w:tcPr>
            <w:tcW w:w="683" w:type="dxa"/>
            <w:tcBorders>
              <w:top w:val="single" w:sz="4" w:space="0" w:color="000000"/>
              <w:left w:val="single" w:sz="4" w:space="0" w:color="000000"/>
              <w:bottom w:val="single" w:sz="4" w:space="0" w:color="000000"/>
              <w:right w:val="single" w:sz="4" w:space="0" w:color="000000"/>
            </w:tcBorders>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周数</w:t>
            </w:r>
          </w:p>
        </w:tc>
        <w:tc>
          <w:tcPr>
            <w:tcW w:w="1429" w:type="dxa"/>
            <w:tcBorders>
              <w:top w:val="single" w:sz="4" w:space="0" w:color="000000"/>
              <w:left w:val="single" w:sz="4" w:space="0" w:color="000000"/>
              <w:bottom w:val="single" w:sz="4" w:space="0" w:color="000000"/>
              <w:right w:val="nil"/>
            </w:tcBorders>
            <w:noWrap/>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实习实践学时</w:t>
            </w:r>
          </w:p>
        </w:tc>
        <w:tc>
          <w:tcPr>
            <w:tcW w:w="953" w:type="dxa"/>
            <w:tcBorders>
              <w:top w:val="single" w:sz="4" w:space="0" w:color="000000"/>
              <w:left w:val="single" w:sz="4" w:space="0" w:color="000000"/>
              <w:bottom w:val="single" w:sz="4" w:space="0" w:color="000000"/>
              <w:right w:val="nil"/>
            </w:tcBorders>
            <w:noWrap/>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开设学期</w:t>
            </w:r>
          </w:p>
        </w:tc>
        <w:tc>
          <w:tcPr>
            <w:tcW w:w="3915" w:type="dxa"/>
            <w:tcBorders>
              <w:top w:val="single" w:sz="4" w:space="0" w:color="000000"/>
              <w:left w:val="single" w:sz="4" w:space="0" w:color="000000"/>
              <w:bottom w:val="single" w:sz="4" w:space="0" w:color="000000"/>
              <w:right w:val="single" w:sz="4" w:space="0" w:color="auto"/>
            </w:tcBorders>
            <w:noWrap/>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备注</w:t>
            </w:r>
          </w:p>
        </w:tc>
      </w:tr>
      <w:tr w:rsidR="00485C22" w:rsidRPr="0048567A">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1</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spacing w:line="440" w:lineRule="exact"/>
              <w:jc w:val="left"/>
              <w:rPr>
                <w:rFonts w:ascii="宋体" w:hAnsi="宋体" w:cs="宋体"/>
                <w:kern w:val="0"/>
                <w:sz w:val="18"/>
                <w:szCs w:val="18"/>
              </w:rPr>
            </w:pPr>
            <w:r w:rsidRPr="0048567A">
              <w:rPr>
                <w:rFonts w:ascii="宋体" w:hAnsi="宋体" w:cs="宋体" w:hint="eastAsia"/>
                <w:kern w:val="0"/>
                <w:sz w:val="18"/>
                <w:szCs w:val="18"/>
              </w:rPr>
              <w:t>军事课</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spacing w:line="440" w:lineRule="exact"/>
              <w:jc w:val="left"/>
              <w:rPr>
                <w:rFonts w:ascii="宋体" w:hAnsi="宋体" w:cs="宋体"/>
                <w:kern w:val="0"/>
                <w:sz w:val="18"/>
                <w:szCs w:val="18"/>
              </w:rPr>
            </w:pPr>
            <w:r w:rsidRPr="0048567A">
              <w:rPr>
                <w:rFonts w:ascii="宋体" w:hAnsi="宋体" w:cs="宋体" w:hint="eastAsia"/>
                <w:kern w:val="0"/>
                <w:sz w:val="18"/>
                <w:szCs w:val="18"/>
              </w:rPr>
              <w:t>军事技能</w:t>
            </w:r>
          </w:p>
        </w:tc>
        <w:tc>
          <w:tcPr>
            <w:tcW w:w="683" w:type="dxa"/>
            <w:tcBorders>
              <w:top w:val="single" w:sz="4" w:space="0" w:color="auto"/>
              <w:left w:val="single" w:sz="4" w:space="0" w:color="000000"/>
              <w:bottom w:val="single" w:sz="4" w:space="0" w:color="000000"/>
              <w:right w:val="single" w:sz="4" w:space="0" w:color="000000"/>
            </w:tcBorders>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112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C22">
            <w:pPr>
              <w:spacing w:line="440" w:lineRule="exact"/>
              <w:jc w:val="left"/>
              <w:rPr>
                <w:rFonts w:ascii="宋体" w:hAnsi="宋体" w:cs="宋体"/>
                <w:kern w:val="0"/>
                <w:sz w:val="18"/>
                <w:szCs w:val="18"/>
              </w:rPr>
            </w:pPr>
          </w:p>
        </w:tc>
      </w:tr>
      <w:tr w:rsidR="00485C22" w:rsidRPr="0048567A">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2</w:t>
            </w:r>
          </w:p>
        </w:tc>
        <w:tc>
          <w:tcPr>
            <w:tcW w:w="1697" w:type="dxa"/>
            <w:vMerge w:val="restart"/>
            <w:tcBorders>
              <w:top w:val="single" w:sz="4" w:space="0" w:color="auto"/>
              <w:left w:val="single" w:sz="4" w:space="0" w:color="000000"/>
              <w:right w:val="single" w:sz="4" w:space="0" w:color="auto"/>
            </w:tcBorders>
            <w:noWrap/>
            <w:vAlign w:val="center"/>
          </w:tcPr>
          <w:p w:rsidR="00485C22" w:rsidRPr="0048567A" w:rsidRDefault="0048567A">
            <w:pPr>
              <w:spacing w:line="440" w:lineRule="exact"/>
              <w:jc w:val="left"/>
              <w:rPr>
                <w:rFonts w:ascii="宋体" w:hAnsi="宋体" w:cs="宋体"/>
                <w:kern w:val="0"/>
                <w:sz w:val="18"/>
                <w:szCs w:val="18"/>
              </w:rPr>
            </w:pPr>
            <w:r w:rsidRPr="0048567A">
              <w:rPr>
                <w:rFonts w:ascii="宋体" w:hAnsi="宋体" w:cs="宋体" w:hint="eastAsia"/>
                <w:kern w:val="0"/>
                <w:sz w:val="18"/>
                <w:szCs w:val="18"/>
              </w:rPr>
              <w:t>社会实践</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spacing w:line="440" w:lineRule="exact"/>
              <w:jc w:val="left"/>
              <w:rPr>
                <w:rFonts w:ascii="宋体" w:hAnsi="宋体" w:cs="宋体"/>
                <w:kern w:val="0"/>
                <w:sz w:val="18"/>
                <w:szCs w:val="18"/>
              </w:rPr>
            </w:pPr>
            <w:r w:rsidRPr="0048567A">
              <w:rPr>
                <w:rFonts w:ascii="宋体" w:hAnsi="宋体" w:cs="宋体" w:hint="eastAsia"/>
                <w:kern w:val="0"/>
                <w:sz w:val="18"/>
                <w:szCs w:val="18"/>
              </w:rPr>
              <w:t>思想道德与法治</w:t>
            </w:r>
          </w:p>
        </w:tc>
        <w:tc>
          <w:tcPr>
            <w:tcW w:w="683" w:type="dxa"/>
            <w:vMerge w:val="restart"/>
            <w:tcBorders>
              <w:top w:val="single" w:sz="4" w:space="0" w:color="auto"/>
              <w:left w:val="single" w:sz="4" w:space="0" w:color="000000"/>
              <w:right w:val="single" w:sz="4" w:space="0" w:color="000000"/>
            </w:tcBorders>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2</w:t>
            </w:r>
          </w:p>
        </w:tc>
        <w:tc>
          <w:tcPr>
            <w:tcW w:w="3915" w:type="dxa"/>
            <w:vMerge w:val="restart"/>
            <w:tcBorders>
              <w:top w:val="single" w:sz="4" w:space="0" w:color="auto"/>
              <w:left w:val="single" w:sz="4" w:space="0" w:color="000000"/>
              <w:right w:val="single" w:sz="4" w:space="0" w:color="auto"/>
            </w:tcBorders>
            <w:noWrap/>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学生即可参加教师组织的实践教学，也可通过提交思政理论学习相关的实践成果获得学分。</w:t>
            </w:r>
          </w:p>
        </w:tc>
      </w:tr>
      <w:tr w:rsidR="00485C22" w:rsidRPr="0048567A">
        <w:trPr>
          <w:trHeight w:val="378"/>
          <w:jc w:val="center"/>
        </w:trPr>
        <w:tc>
          <w:tcPr>
            <w:tcW w:w="735" w:type="dxa"/>
            <w:vMerge/>
            <w:tcBorders>
              <w:left w:val="single" w:sz="4" w:space="0" w:color="000000"/>
              <w:right w:val="single" w:sz="4" w:space="0" w:color="auto"/>
            </w:tcBorders>
            <w:noWrap/>
            <w:vAlign w:val="center"/>
          </w:tcPr>
          <w:p w:rsidR="00485C22" w:rsidRPr="0048567A" w:rsidRDefault="00485C22">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485C22" w:rsidRPr="0048567A" w:rsidRDefault="00485C22">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spacing w:line="440" w:lineRule="exact"/>
              <w:jc w:val="left"/>
              <w:rPr>
                <w:rFonts w:ascii="宋体" w:hAnsi="宋体" w:cs="宋体"/>
                <w:kern w:val="0"/>
                <w:sz w:val="18"/>
                <w:szCs w:val="18"/>
              </w:rPr>
            </w:pPr>
            <w:r w:rsidRPr="0048567A">
              <w:rPr>
                <w:rFonts w:ascii="宋体" w:hAnsi="宋体" w:cs="宋体" w:hint="eastAsia"/>
                <w:kern w:val="0"/>
                <w:sz w:val="18"/>
                <w:szCs w:val="18"/>
              </w:rPr>
              <w:t>毛泽东思想和中国特色社会主义理论体系概论</w:t>
            </w:r>
          </w:p>
        </w:tc>
        <w:tc>
          <w:tcPr>
            <w:tcW w:w="683" w:type="dxa"/>
            <w:vMerge/>
            <w:tcBorders>
              <w:left w:val="single" w:sz="4" w:space="0" w:color="000000"/>
              <w:right w:val="single" w:sz="4" w:space="0" w:color="000000"/>
            </w:tcBorders>
            <w:vAlign w:val="center"/>
          </w:tcPr>
          <w:p w:rsidR="00485C22" w:rsidRPr="0048567A" w:rsidRDefault="00485C22">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3</w:t>
            </w:r>
          </w:p>
        </w:tc>
        <w:tc>
          <w:tcPr>
            <w:tcW w:w="3915" w:type="dxa"/>
            <w:vMerge/>
            <w:tcBorders>
              <w:left w:val="single" w:sz="4" w:space="0" w:color="000000"/>
              <w:right w:val="single" w:sz="4" w:space="0" w:color="auto"/>
            </w:tcBorders>
            <w:noWrap/>
            <w:vAlign w:val="center"/>
          </w:tcPr>
          <w:p w:rsidR="00485C22" w:rsidRPr="0048567A" w:rsidRDefault="00485C22">
            <w:pPr>
              <w:spacing w:line="440" w:lineRule="exact"/>
              <w:jc w:val="center"/>
              <w:rPr>
                <w:rFonts w:ascii="宋体" w:hAnsi="宋体" w:cs="宋体"/>
                <w:kern w:val="0"/>
                <w:sz w:val="18"/>
                <w:szCs w:val="18"/>
              </w:rPr>
            </w:pPr>
          </w:p>
        </w:tc>
      </w:tr>
      <w:tr w:rsidR="00485C22" w:rsidRPr="0048567A">
        <w:trPr>
          <w:trHeight w:val="378"/>
          <w:jc w:val="center"/>
        </w:trPr>
        <w:tc>
          <w:tcPr>
            <w:tcW w:w="735" w:type="dxa"/>
            <w:vMerge/>
            <w:tcBorders>
              <w:left w:val="single" w:sz="4" w:space="0" w:color="000000"/>
              <w:bottom w:val="single" w:sz="4" w:space="0" w:color="000000"/>
              <w:right w:val="single" w:sz="4" w:space="0" w:color="auto"/>
            </w:tcBorders>
            <w:noWrap/>
            <w:vAlign w:val="center"/>
          </w:tcPr>
          <w:p w:rsidR="00485C22" w:rsidRPr="0048567A" w:rsidRDefault="00485C22">
            <w:pPr>
              <w:spacing w:line="440" w:lineRule="exact"/>
              <w:jc w:val="center"/>
              <w:rPr>
                <w:rFonts w:ascii="宋体" w:hAnsi="宋体" w:cs="宋体"/>
                <w:kern w:val="0"/>
                <w:sz w:val="18"/>
                <w:szCs w:val="18"/>
              </w:rPr>
            </w:pPr>
          </w:p>
        </w:tc>
        <w:tc>
          <w:tcPr>
            <w:tcW w:w="1697" w:type="dxa"/>
            <w:vMerge/>
            <w:tcBorders>
              <w:left w:val="single" w:sz="4" w:space="0" w:color="000000"/>
              <w:bottom w:val="single" w:sz="4" w:space="0" w:color="000000"/>
              <w:right w:val="single" w:sz="4" w:space="0" w:color="auto"/>
            </w:tcBorders>
            <w:noWrap/>
            <w:vAlign w:val="center"/>
          </w:tcPr>
          <w:p w:rsidR="00485C22" w:rsidRPr="0048567A" w:rsidRDefault="00485C22">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spacing w:line="440" w:lineRule="exact"/>
              <w:jc w:val="left"/>
              <w:rPr>
                <w:rFonts w:ascii="宋体" w:hAnsi="宋体" w:cs="宋体"/>
                <w:kern w:val="0"/>
                <w:sz w:val="18"/>
                <w:szCs w:val="18"/>
              </w:rPr>
            </w:pPr>
            <w:r w:rsidRPr="0048567A">
              <w:rPr>
                <w:rFonts w:ascii="宋体" w:hAnsi="宋体" w:cs="宋体" w:hint="eastAsia"/>
                <w:kern w:val="0"/>
                <w:sz w:val="18"/>
                <w:szCs w:val="18"/>
              </w:rPr>
              <w:t>习近平新时代中国特色社会主义思想概论</w:t>
            </w:r>
          </w:p>
        </w:tc>
        <w:tc>
          <w:tcPr>
            <w:tcW w:w="683" w:type="dxa"/>
            <w:vMerge/>
            <w:tcBorders>
              <w:left w:val="single" w:sz="4" w:space="0" w:color="000000"/>
              <w:bottom w:val="single" w:sz="4" w:space="0" w:color="000000"/>
              <w:right w:val="single" w:sz="4" w:space="0" w:color="000000"/>
            </w:tcBorders>
            <w:vAlign w:val="center"/>
          </w:tcPr>
          <w:p w:rsidR="00485C22" w:rsidRPr="0048567A" w:rsidRDefault="00485C22">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4</w:t>
            </w:r>
          </w:p>
        </w:tc>
        <w:tc>
          <w:tcPr>
            <w:tcW w:w="3915" w:type="dxa"/>
            <w:vMerge/>
            <w:tcBorders>
              <w:left w:val="single" w:sz="4" w:space="0" w:color="000000"/>
              <w:bottom w:val="single" w:sz="4" w:space="0" w:color="000000"/>
              <w:right w:val="single" w:sz="4" w:space="0" w:color="auto"/>
            </w:tcBorders>
            <w:noWrap/>
            <w:vAlign w:val="center"/>
          </w:tcPr>
          <w:p w:rsidR="00485C22" w:rsidRPr="0048567A" w:rsidRDefault="00485C22">
            <w:pPr>
              <w:spacing w:line="440" w:lineRule="exact"/>
              <w:jc w:val="center"/>
              <w:rPr>
                <w:rFonts w:ascii="宋体" w:hAnsi="宋体" w:cs="宋体"/>
                <w:kern w:val="0"/>
                <w:sz w:val="18"/>
                <w:szCs w:val="18"/>
              </w:rPr>
            </w:pPr>
          </w:p>
        </w:tc>
      </w:tr>
      <w:tr w:rsidR="00485C22" w:rsidRPr="0048567A">
        <w:trPr>
          <w:trHeight w:val="360"/>
          <w:jc w:val="center"/>
        </w:trPr>
        <w:tc>
          <w:tcPr>
            <w:tcW w:w="735" w:type="dxa"/>
            <w:vMerge w:val="restart"/>
            <w:tcBorders>
              <w:top w:val="single" w:sz="4" w:space="0" w:color="auto"/>
              <w:left w:val="single" w:sz="4" w:space="0" w:color="000000"/>
              <w:right w:val="single" w:sz="4" w:space="0" w:color="auto"/>
            </w:tcBorders>
            <w:noWrap/>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3</w:t>
            </w:r>
          </w:p>
        </w:tc>
        <w:tc>
          <w:tcPr>
            <w:tcW w:w="1697" w:type="dxa"/>
            <w:vMerge w:val="restart"/>
            <w:tcBorders>
              <w:top w:val="single" w:sz="4" w:space="0" w:color="auto"/>
              <w:left w:val="single" w:sz="4" w:space="0" w:color="000000"/>
              <w:right w:val="single" w:sz="4" w:space="0" w:color="auto"/>
            </w:tcBorders>
            <w:noWrap/>
            <w:vAlign w:val="center"/>
          </w:tcPr>
          <w:p w:rsidR="00485C22" w:rsidRPr="0048567A" w:rsidRDefault="0048567A">
            <w:pPr>
              <w:spacing w:line="440" w:lineRule="exact"/>
              <w:jc w:val="left"/>
              <w:rPr>
                <w:rFonts w:ascii="宋体" w:hAnsi="宋体" w:cs="宋体"/>
                <w:kern w:val="0"/>
                <w:sz w:val="18"/>
                <w:szCs w:val="18"/>
              </w:rPr>
            </w:pPr>
            <w:r w:rsidRPr="0048567A">
              <w:rPr>
                <w:rFonts w:ascii="宋体" w:hAnsi="宋体" w:cs="宋体"/>
                <w:kern w:val="0"/>
                <w:sz w:val="18"/>
                <w:szCs w:val="18"/>
              </w:rPr>
              <w:t>实验实训周</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left"/>
              <w:rPr>
                <w:rFonts w:ascii="宋体" w:hAnsi="宋体" w:cs="宋体"/>
                <w:kern w:val="0"/>
                <w:sz w:val="18"/>
                <w:szCs w:val="18"/>
              </w:rPr>
            </w:pPr>
            <w:r w:rsidRPr="0048567A">
              <w:rPr>
                <w:rFonts w:ascii="宋体" w:hAnsi="宋体" w:cs="宋体" w:hint="eastAsia"/>
                <w:kern w:val="0"/>
                <w:sz w:val="18"/>
                <w:szCs w:val="18"/>
              </w:rPr>
              <w:t>钳工、热加工实习</w:t>
            </w:r>
          </w:p>
        </w:tc>
        <w:tc>
          <w:tcPr>
            <w:tcW w:w="683" w:type="dxa"/>
            <w:tcBorders>
              <w:top w:val="single" w:sz="4" w:space="0" w:color="auto"/>
              <w:left w:val="single" w:sz="4" w:space="0" w:color="000000"/>
              <w:bottom w:val="single" w:sz="4" w:space="0" w:color="000000"/>
              <w:right w:val="single" w:sz="4" w:space="0" w:color="000000"/>
            </w:tcBorders>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专业基础课程</w:t>
            </w:r>
          </w:p>
        </w:tc>
      </w:tr>
      <w:tr w:rsidR="00485C22" w:rsidRPr="0048567A">
        <w:trPr>
          <w:trHeight w:val="360"/>
          <w:jc w:val="center"/>
        </w:trPr>
        <w:tc>
          <w:tcPr>
            <w:tcW w:w="735" w:type="dxa"/>
            <w:vMerge/>
            <w:tcBorders>
              <w:left w:val="single" w:sz="4" w:space="0" w:color="000000"/>
              <w:right w:val="single" w:sz="4" w:space="0" w:color="auto"/>
            </w:tcBorders>
            <w:noWrap/>
            <w:vAlign w:val="center"/>
          </w:tcPr>
          <w:p w:rsidR="00485C22" w:rsidRPr="0048567A" w:rsidRDefault="00485C22">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485C22" w:rsidRPr="0048567A" w:rsidRDefault="00485C22">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left"/>
              <w:rPr>
                <w:rFonts w:ascii="宋体" w:hAnsi="宋体" w:cs="宋体"/>
                <w:kern w:val="0"/>
                <w:sz w:val="18"/>
                <w:szCs w:val="18"/>
              </w:rPr>
            </w:pPr>
            <w:r w:rsidRPr="0048567A">
              <w:rPr>
                <w:rFonts w:ascii="宋体" w:hAnsi="宋体" w:cs="宋体" w:hint="eastAsia"/>
                <w:kern w:val="0"/>
                <w:sz w:val="18"/>
                <w:szCs w:val="18"/>
              </w:rPr>
              <w:t>机械制图课程测绘</w:t>
            </w:r>
          </w:p>
        </w:tc>
        <w:tc>
          <w:tcPr>
            <w:tcW w:w="683" w:type="dxa"/>
            <w:tcBorders>
              <w:top w:val="single" w:sz="4" w:space="0" w:color="auto"/>
              <w:left w:val="single" w:sz="4" w:space="0" w:color="000000"/>
              <w:bottom w:val="single" w:sz="4" w:space="0" w:color="000000"/>
              <w:right w:val="single" w:sz="4" w:space="0" w:color="000000"/>
            </w:tcBorders>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2</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专业基础课程</w:t>
            </w:r>
          </w:p>
        </w:tc>
      </w:tr>
      <w:tr w:rsidR="00485C22" w:rsidRPr="0048567A">
        <w:trPr>
          <w:trHeight w:val="360"/>
          <w:jc w:val="center"/>
        </w:trPr>
        <w:tc>
          <w:tcPr>
            <w:tcW w:w="735" w:type="dxa"/>
            <w:vMerge/>
            <w:tcBorders>
              <w:left w:val="single" w:sz="4" w:space="0" w:color="000000"/>
              <w:right w:val="single" w:sz="4" w:space="0" w:color="auto"/>
            </w:tcBorders>
            <w:noWrap/>
            <w:vAlign w:val="center"/>
          </w:tcPr>
          <w:p w:rsidR="00485C22" w:rsidRPr="0048567A" w:rsidRDefault="00485C22">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485C22" w:rsidRPr="0048567A" w:rsidRDefault="00485C22">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left"/>
              <w:rPr>
                <w:rFonts w:ascii="宋体" w:hAnsi="宋体" w:cs="宋体"/>
                <w:kern w:val="0"/>
                <w:sz w:val="18"/>
                <w:szCs w:val="18"/>
              </w:rPr>
            </w:pPr>
            <w:r w:rsidRPr="0048567A">
              <w:rPr>
                <w:rFonts w:ascii="宋体" w:hAnsi="宋体" w:cs="宋体" w:hint="eastAsia"/>
                <w:kern w:val="0"/>
                <w:sz w:val="18"/>
                <w:szCs w:val="18"/>
              </w:rPr>
              <w:t>普通车、普通铣实训（校企共建）</w:t>
            </w:r>
          </w:p>
        </w:tc>
        <w:tc>
          <w:tcPr>
            <w:tcW w:w="683" w:type="dxa"/>
            <w:tcBorders>
              <w:top w:val="single" w:sz="4" w:space="0" w:color="auto"/>
              <w:left w:val="single" w:sz="4" w:space="0" w:color="000000"/>
              <w:bottom w:val="single" w:sz="4" w:space="0" w:color="000000"/>
              <w:right w:val="single" w:sz="4" w:space="0" w:color="000000"/>
            </w:tcBorders>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2</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专业基础课程</w:t>
            </w:r>
          </w:p>
        </w:tc>
      </w:tr>
      <w:tr w:rsidR="00485C22" w:rsidRPr="0048567A">
        <w:trPr>
          <w:trHeight w:val="360"/>
          <w:jc w:val="center"/>
        </w:trPr>
        <w:tc>
          <w:tcPr>
            <w:tcW w:w="735" w:type="dxa"/>
            <w:vMerge/>
            <w:tcBorders>
              <w:left w:val="single" w:sz="4" w:space="0" w:color="000000"/>
              <w:right w:val="single" w:sz="4" w:space="0" w:color="auto"/>
            </w:tcBorders>
            <w:noWrap/>
            <w:vAlign w:val="center"/>
          </w:tcPr>
          <w:p w:rsidR="00485C22" w:rsidRPr="0048567A" w:rsidRDefault="00485C22">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485C22" w:rsidRPr="0048567A" w:rsidRDefault="00485C22">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left"/>
              <w:rPr>
                <w:rFonts w:ascii="宋体" w:hAnsi="宋体" w:cs="宋体"/>
                <w:kern w:val="0"/>
                <w:sz w:val="18"/>
                <w:szCs w:val="18"/>
              </w:rPr>
            </w:pPr>
            <w:r w:rsidRPr="0048567A">
              <w:rPr>
                <w:rFonts w:ascii="宋体" w:hAnsi="宋体" w:cs="宋体" w:hint="eastAsia"/>
                <w:kern w:val="0"/>
                <w:sz w:val="18"/>
                <w:szCs w:val="18"/>
              </w:rPr>
              <w:t>机械设计课程指导实训</w:t>
            </w:r>
          </w:p>
        </w:tc>
        <w:tc>
          <w:tcPr>
            <w:tcW w:w="683" w:type="dxa"/>
            <w:tcBorders>
              <w:top w:val="single" w:sz="4" w:space="0" w:color="auto"/>
              <w:left w:val="single" w:sz="4" w:space="0" w:color="000000"/>
              <w:bottom w:val="single" w:sz="4" w:space="0" w:color="000000"/>
              <w:right w:val="single" w:sz="4" w:space="0" w:color="000000"/>
            </w:tcBorders>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3</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专业拓展课程</w:t>
            </w:r>
          </w:p>
        </w:tc>
      </w:tr>
      <w:tr w:rsidR="00485C22" w:rsidRPr="0048567A">
        <w:trPr>
          <w:trHeight w:val="360"/>
          <w:jc w:val="center"/>
        </w:trPr>
        <w:tc>
          <w:tcPr>
            <w:tcW w:w="735" w:type="dxa"/>
            <w:vMerge/>
            <w:tcBorders>
              <w:left w:val="single" w:sz="4" w:space="0" w:color="000000"/>
              <w:right w:val="single" w:sz="4" w:space="0" w:color="auto"/>
            </w:tcBorders>
            <w:noWrap/>
            <w:vAlign w:val="center"/>
          </w:tcPr>
          <w:p w:rsidR="00485C22" w:rsidRPr="0048567A" w:rsidRDefault="00485C22">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485C22" w:rsidRPr="0048567A" w:rsidRDefault="00485C22">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left"/>
              <w:rPr>
                <w:rFonts w:ascii="宋体" w:hAnsi="宋体" w:cs="宋体"/>
                <w:kern w:val="0"/>
                <w:sz w:val="18"/>
                <w:szCs w:val="18"/>
              </w:rPr>
            </w:pPr>
            <w:r w:rsidRPr="0048567A">
              <w:rPr>
                <w:rFonts w:ascii="宋体" w:hAnsi="宋体" w:cs="宋体" w:hint="eastAsia"/>
                <w:kern w:val="0"/>
                <w:sz w:val="18"/>
                <w:szCs w:val="18"/>
              </w:rPr>
              <w:t>数控电火花加工实训（校企共建）</w:t>
            </w:r>
          </w:p>
        </w:tc>
        <w:tc>
          <w:tcPr>
            <w:tcW w:w="683" w:type="dxa"/>
            <w:tcBorders>
              <w:top w:val="single" w:sz="4" w:space="0" w:color="auto"/>
              <w:left w:val="single" w:sz="4" w:space="0" w:color="000000"/>
              <w:bottom w:val="single" w:sz="4" w:space="0" w:color="000000"/>
              <w:right w:val="single" w:sz="4" w:space="0" w:color="000000"/>
            </w:tcBorders>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26</w:t>
            </w:r>
          </w:p>
        </w:tc>
        <w:tc>
          <w:tcPr>
            <w:tcW w:w="953"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2</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专业拓展课程</w:t>
            </w:r>
          </w:p>
        </w:tc>
      </w:tr>
      <w:tr w:rsidR="00485C22" w:rsidRPr="0048567A">
        <w:trPr>
          <w:trHeight w:val="360"/>
          <w:jc w:val="center"/>
        </w:trPr>
        <w:tc>
          <w:tcPr>
            <w:tcW w:w="735" w:type="dxa"/>
            <w:vMerge/>
            <w:tcBorders>
              <w:left w:val="single" w:sz="4" w:space="0" w:color="000000"/>
              <w:right w:val="single" w:sz="4" w:space="0" w:color="auto"/>
            </w:tcBorders>
            <w:noWrap/>
            <w:vAlign w:val="center"/>
          </w:tcPr>
          <w:p w:rsidR="00485C22" w:rsidRPr="0048567A" w:rsidRDefault="00485C22">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485C22" w:rsidRPr="0048567A" w:rsidRDefault="00485C22">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left"/>
              <w:rPr>
                <w:rFonts w:ascii="宋体" w:hAnsi="宋体" w:cs="宋体"/>
                <w:kern w:val="0"/>
                <w:sz w:val="18"/>
                <w:szCs w:val="18"/>
              </w:rPr>
            </w:pPr>
            <w:r w:rsidRPr="0048567A">
              <w:rPr>
                <w:rFonts w:ascii="宋体" w:hAnsi="宋体" w:cs="宋体" w:hint="eastAsia"/>
                <w:kern w:val="0"/>
                <w:sz w:val="18"/>
                <w:szCs w:val="18"/>
              </w:rPr>
              <w:t>数控车实训（校企共建）</w:t>
            </w:r>
          </w:p>
        </w:tc>
        <w:tc>
          <w:tcPr>
            <w:tcW w:w="683" w:type="dxa"/>
            <w:tcBorders>
              <w:top w:val="single" w:sz="4" w:space="0" w:color="auto"/>
              <w:left w:val="single" w:sz="4" w:space="0" w:color="000000"/>
              <w:bottom w:val="single" w:sz="4" w:space="0" w:color="000000"/>
              <w:right w:val="single" w:sz="4" w:space="0" w:color="000000"/>
            </w:tcBorders>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3</w:t>
            </w:r>
          </w:p>
        </w:tc>
        <w:tc>
          <w:tcPr>
            <w:tcW w:w="763" w:type="dxa"/>
            <w:tcBorders>
              <w:top w:val="single" w:sz="4" w:space="0" w:color="auto"/>
              <w:left w:val="single" w:sz="4" w:space="0" w:color="000000"/>
              <w:bottom w:val="single" w:sz="4" w:space="0" w:color="000000"/>
              <w:right w:val="single" w:sz="4" w:space="0" w:color="000000"/>
            </w:tcBorders>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78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3</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专业核心课程</w:t>
            </w:r>
          </w:p>
        </w:tc>
      </w:tr>
      <w:tr w:rsidR="00485C22" w:rsidRPr="0048567A">
        <w:trPr>
          <w:trHeight w:val="465"/>
          <w:jc w:val="center"/>
        </w:trPr>
        <w:tc>
          <w:tcPr>
            <w:tcW w:w="735" w:type="dxa"/>
            <w:vMerge/>
            <w:tcBorders>
              <w:left w:val="single" w:sz="4" w:space="0" w:color="000000"/>
              <w:right w:val="single" w:sz="4" w:space="0" w:color="auto"/>
            </w:tcBorders>
            <w:noWrap/>
            <w:vAlign w:val="center"/>
          </w:tcPr>
          <w:p w:rsidR="00485C22" w:rsidRPr="0048567A" w:rsidRDefault="00485C22">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485C22" w:rsidRPr="0048567A" w:rsidRDefault="00485C22">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left"/>
              <w:rPr>
                <w:rFonts w:ascii="宋体" w:hAnsi="宋体" w:cs="宋体"/>
                <w:kern w:val="0"/>
                <w:sz w:val="18"/>
                <w:szCs w:val="18"/>
              </w:rPr>
            </w:pPr>
            <w:r w:rsidRPr="0048567A">
              <w:rPr>
                <w:rFonts w:ascii="宋体" w:hAnsi="宋体" w:cs="宋体" w:hint="eastAsia"/>
                <w:kern w:val="0"/>
                <w:sz w:val="18"/>
                <w:szCs w:val="18"/>
              </w:rPr>
              <w:t>数控铣、加工中心、多轴实训（校企共建）</w:t>
            </w:r>
          </w:p>
        </w:tc>
        <w:tc>
          <w:tcPr>
            <w:tcW w:w="683" w:type="dxa"/>
            <w:tcBorders>
              <w:top w:val="single" w:sz="4" w:space="0" w:color="auto"/>
              <w:left w:val="single" w:sz="4" w:space="0" w:color="000000"/>
              <w:bottom w:val="single" w:sz="4" w:space="0" w:color="000000"/>
              <w:right w:val="single" w:sz="4" w:space="0" w:color="000000"/>
            </w:tcBorders>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5</w:t>
            </w:r>
          </w:p>
        </w:tc>
        <w:tc>
          <w:tcPr>
            <w:tcW w:w="763" w:type="dxa"/>
            <w:tcBorders>
              <w:top w:val="single" w:sz="4" w:space="0" w:color="auto"/>
              <w:left w:val="single" w:sz="4" w:space="0" w:color="000000"/>
              <w:bottom w:val="single" w:sz="4" w:space="0" w:color="000000"/>
              <w:right w:val="single" w:sz="4" w:space="0" w:color="000000"/>
            </w:tcBorders>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5</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130</w:t>
            </w:r>
          </w:p>
        </w:tc>
        <w:tc>
          <w:tcPr>
            <w:tcW w:w="953"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4</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专业核心课程</w:t>
            </w:r>
          </w:p>
        </w:tc>
      </w:tr>
      <w:tr w:rsidR="00485C22" w:rsidRPr="0048567A">
        <w:trPr>
          <w:trHeight w:val="484"/>
          <w:jc w:val="center"/>
        </w:trPr>
        <w:tc>
          <w:tcPr>
            <w:tcW w:w="735" w:type="dxa"/>
            <w:tcBorders>
              <w:top w:val="single" w:sz="4" w:space="0" w:color="auto"/>
              <w:left w:val="single" w:sz="4" w:space="0" w:color="000000"/>
              <w:right w:val="single" w:sz="4" w:space="0" w:color="auto"/>
            </w:tcBorders>
            <w:noWrap/>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4</w:t>
            </w:r>
          </w:p>
        </w:tc>
        <w:tc>
          <w:tcPr>
            <w:tcW w:w="1697" w:type="dxa"/>
            <w:tcBorders>
              <w:top w:val="single" w:sz="4" w:space="0" w:color="auto"/>
              <w:left w:val="single" w:sz="4" w:space="0" w:color="000000"/>
              <w:right w:val="single" w:sz="4" w:space="0" w:color="auto"/>
            </w:tcBorders>
            <w:noWrap/>
            <w:vAlign w:val="center"/>
          </w:tcPr>
          <w:p w:rsidR="00485C22" w:rsidRPr="0048567A" w:rsidRDefault="0048567A">
            <w:pPr>
              <w:keepNext/>
              <w:keepLines/>
              <w:spacing w:line="440" w:lineRule="exact"/>
              <w:contextualSpacing/>
              <w:jc w:val="left"/>
              <w:rPr>
                <w:rFonts w:ascii="宋体" w:hAnsi="宋体" w:cs="宋体"/>
                <w:kern w:val="0"/>
                <w:sz w:val="18"/>
                <w:szCs w:val="18"/>
              </w:rPr>
            </w:pPr>
            <w:r w:rsidRPr="0048567A">
              <w:rPr>
                <w:rFonts w:ascii="宋体" w:hAnsi="宋体" w:cs="宋体" w:hint="eastAsia"/>
                <w:kern w:val="0"/>
                <w:sz w:val="18"/>
                <w:szCs w:val="18"/>
              </w:rPr>
              <w:t>岗位实习</w:t>
            </w:r>
          </w:p>
        </w:tc>
        <w:tc>
          <w:tcPr>
            <w:tcW w:w="3827" w:type="dxa"/>
            <w:tcBorders>
              <w:top w:val="single" w:sz="4" w:space="0" w:color="auto"/>
              <w:left w:val="single" w:sz="4" w:space="0" w:color="000000"/>
              <w:right w:val="single" w:sz="4" w:space="0" w:color="auto"/>
            </w:tcBorders>
            <w:noWrap/>
            <w:vAlign w:val="center"/>
          </w:tcPr>
          <w:p w:rsidR="00485C22" w:rsidRPr="0048567A" w:rsidRDefault="0048567A">
            <w:pPr>
              <w:keepNext/>
              <w:keepLines/>
              <w:spacing w:line="440" w:lineRule="exact"/>
              <w:contextualSpacing/>
              <w:jc w:val="left"/>
              <w:rPr>
                <w:rFonts w:ascii="宋体" w:hAnsi="宋体" w:cs="宋体"/>
                <w:kern w:val="0"/>
                <w:sz w:val="18"/>
                <w:szCs w:val="18"/>
              </w:rPr>
            </w:pPr>
            <w:r w:rsidRPr="0048567A">
              <w:rPr>
                <w:rFonts w:ascii="宋体" w:hAnsi="宋体" w:cs="宋体" w:hint="eastAsia"/>
                <w:kern w:val="0"/>
                <w:sz w:val="18"/>
                <w:szCs w:val="18"/>
              </w:rPr>
              <w:t>认知、跟岗和顶岗实习</w:t>
            </w:r>
          </w:p>
        </w:tc>
        <w:tc>
          <w:tcPr>
            <w:tcW w:w="683" w:type="dxa"/>
            <w:tcBorders>
              <w:top w:val="single" w:sz="4" w:space="0" w:color="auto"/>
              <w:left w:val="single" w:sz="4" w:space="0" w:color="000000"/>
              <w:right w:val="single" w:sz="4" w:space="0" w:color="000000"/>
            </w:tcBorders>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28</w:t>
            </w:r>
          </w:p>
        </w:tc>
        <w:tc>
          <w:tcPr>
            <w:tcW w:w="763" w:type="dxa"/>
            <w:tcBorders>
              <w:top w:val="single" w:sz="4" w:space="0" w:color="auto"/>
              <w:left w:val="single" w:sz="4" w:space="0" w:color="000000"/>
              <w:right w:val="single" w:sz="4" w:space="0" w:color="000000"/>
            </w:tcBorders>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28</w:t>
            </w:r>
          </w:p>
        </w:tc>
        <w:tc>
          <w:tcPr>
            <w:tcW w:w="1429" w:type="dxa"/>
            <w:tcBorders>
              <w:top w:val="single" w:sz="4" w:space="0" w:color="auto"/>
              <w:left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728</w:t>
            </w:r>
          </w:p>
        </w:tc>
        <w:tc>
          <w:tcPr>
            <w:tcW w:w="953" w:type="dxa"/>
            <w:tcBorders>
              <w:top w:val="single" w:sz="4" w:space="0" w:color="auto"/>
              <w:left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5-6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可根据专业实际，集中或分阶段安排</w:t>
            </w:r>
          </w:p>
        </w:tc>
      </w:tr>
      <w:tr w:rsidR="00485C22" w:rsidRPr="0048567A">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spacing w:line="440" w:lineRule="exact"/>
              <w:jc w:val="center"/>
              <w:rPr>
                <w:rFonts w:ascii="宋体" w:hAnsi="宋体" w:cs="宋体"/>
                <w:kern w:val="0"/>
                <w:sz w:val="18"/>
                <w:szCs w:val="18"/>
              </w:rPr>
            </w:pPr>
            <w:r w:rsidRPr="0048567A">
              <w:rPr>
                <w:rFonts w:ascii="宋体" w:hAnsi="宋体" w:cs="宋体" w:hint="eastAsia"/>
                <w:kern w:val="0"/>
                <w:sz w:val="18"/>
                <w:szCs w:val="18"/>
              </w:rPr>
              <w:t>5</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left"/>
              <w:rPr>
                <w:rFonts w:ascii="宋体" w:hAnsi="宋体" w:cs="宋体"/>
                <w:kern w:val="0"/>
                <w:sz w:val="18"/>
                <w:szCs w:val="18"/>
              </w:rPr>
            </w:pPr>
            <w:r w:rsidRPr="0048567A">
              <w:rPr>
                <w:rFonts w:ascii="宋体" w:hAnsi="宋体" w:cs="宋体" w:hint="eastAsia"/>
                <w:kern w:val="0"/>
                <w:sz w:val="18"/>
                <w:szCs w:val="18"/>
              </w:rPr>
              <w:t>毕业论文（设计）</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left"/>
              <w:rPr>
                <w:rFonts w:ascii="宋体" w:hAnsi="宋体" w:cs="宋体"/>
                <w:kern w:val="0"/>
                <w:sz w:val="18"/>
                <w:szCs w:val="18"/>
              </w:rPr>
            </w:pPr>
            <w:r w:rsidRPr="0048567A">
              <w:rPr>
                <w:rFonts w:ascii="宋体" w:hAnsi="宋体" w:cs="宋体" w:hint="eastAsia"/>
                <w:kern w:val="0"/>
                <w:sz w:val="18"/>
                <w:szCs w:val="18"/>
              </w:rPr>
              <w:t>毕业论文（设计）</w:t>
            </w:r>
          </w:p>
        </w:tc>
        <w:tc>
          <w:tcPr>
            <w:tcW w:w="683" w:type="dxa"/>
            <w:tcBorders>
              <w:top w:val="single" w:sz="4" w:space="0" w:color="auto"/>
              <w:left w:val="single" w:sz="4" w:space="0" w:color="000000"/>
              <w:bottom w:val="single" w:sz="4" w:space="0" w:color="000000"/>
              <w:right w:val="single" w:sz="4" w:space="0" w:color="000000"/>
            </w:tcBorders>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kern w:val="0"/>
                <w:sz w:val="18"/>
                <w:szCs w:val="18"/>
              </w:rPr>
              <w:t>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C22">
            <w:pPr>
              <w:spacing w:line="440" w:lineRule="exact"/>
              <w:jc w:val="center"/>
              <w:rPr>
                <w:rFonts w:ascii="宋体" w:hAnsi="宋体" w:cs="宋体"/>
                <w:kern w:val="0"/>
                <w:sz w:val="18"/>
                <w:szCs w:val="18"/>
              </w:rPr>
            </w:pPr>
          </w:p>
        </w:tc>
      </w:tr>
      <w:tr w:rsidR="00485C22" w:rsidRPr="0048567A">
        <w:trPr>
          <w:trHeight w:val="360"/>
          <w:jc w:val="center"/>
        </w:trPr>
        <w:tc>
          <w:tcPr>
            <w:tcW w:w="6259" w:type="dxa"/>
            <w:gridSpan w:val="3"/>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spacing w:line="440" w:lineRule="exact"/>
              <w:ind w:firstLineChars="1050" w:firstLine="1890"/>
              <w:jc w:val="left"/>
              <w:rPr>
                <w:rFonts w:ascii="宋体" w:hAnsi="宋体" w:cs="宋体"/>
                <w:kern w:val="0"/>
                <w:sz w:val="18"/>
                <w:szCs w:val="18"/>
              </w:rPr>
            </w:pPr>
            <w:r w:rsidRPr="0048567A">
              <w:rPr>
                <w:rFonts w:ascii="宋体" w:hAnsi="宋体" w:cs="宋体" w:hint="eastAsia"/>
                <w:kern w:val="0"/>
                <w:sz w:val="18"/>
                <w:szCs w:val="18"/>
              </w:rPr>
              <w:t>合计</w:t>
            </w:r>
          </w:p>
        </w:tc>
        <w:tc>
          <w:tcPr>
            <w:tcW w:w="683" w:type="dxa"/>
            <w:tcBorders>
              <w:top w:val="single" w:sz="4" w:space="0" w:color="auto"/>
              <w:left w:val="single" w:sz="4" w:space="0" w:color="000000"/>
              <w:bottom w:val="single" w:sz="4" w:space="0" w:color="000000"/>
              <w:right w:val="single" w:sz="4" w:space="0" w:color="000000"/>
            </w:tcBorders>
            <w:vAlign w:val="center"/>
          </w:tcPr>
          <w:p w:rsidR="00485C22" w:rsidRPr="0048567A" w:rsidRDefault="0048567A">
            <w:pPr>
              <w:keepNext/>
              <w:keepLines/>
              <w:spacing w:line="440" w:lineRule="exact"/>
              <w:contextualSpacing/>
              <w:jc w:val="center"/>
              <w:rPr>
                <w:rFonts w:ascii="宋体" w:hAnsi="宋体" w:cs="宋体"/>
                <w:b/>
                <w:bCs/>
                <w:kern w:val="0"/>
                <w:sz w:val="18"/>
                <w:szCs w:val="18"/>
              </w:rPr>
            </w:pPr>
            <w:r w:rsidRPr="0048567A">
              <w:rPr>
                <w:rFonts w:ascii="宋体" w:hAnsi="宋体" w:cs="宋体" w:hint="eastAsia"/>
                <w:b/>
                <w:bCs/>
                <w:kern w:val="0"/>
                <w:sz w:val="18"/>
                <w:szCs w:val="18"/>
              </w:rPr>
              <w:t>50</w:t>
            </w:r>
          </w:p>
        </w:tc>
        <w:tc>
          <w:tcPr>
            <w:tcW w:w="763" w:type="dxa"/>
            <w:tcBorders>
              <w:top w:val="single" w:sz="4" w:space="0" w:color="auto"/>
              <w:left w:val="single" w:sz="4" w:space="0" w:color="000000"/>
              <w:bottom w:val="single" w:sz="4" w:space="0" w:color="000000"/>
              <w:right w:val="single" w:sz="4" w:space="0" w:color="000000"/>
            </w:tcBorders>
            <w:vAlign w:val="center"/>
          </w:tcPr>
          <w:p w:rsidR="00485C22" w:rsidRPr="0048567A" w:rsidRDefault="0048567A">
            <w:pPr>
              <w:keepNext/>
              <w:keepLines/>
              <w:spacing w:line="440" w:lineRule="exact"/>
              <w:contextualSpacing/>
              <w:jc w:val="center"/>
              <w:rPr>
                <w:rFonts w:ascii="宋体" w:hAnsi="宋体" w:cs="宋体"/>
                <w:b/>
                <w:bCs/>
                <w:kern w:val="0"/>
                <w:sz w:val="18"/>
                <w:szCs w:val="18"/>
              </w:rPr>
            </w:pPr>
            <w:r w:rsidRPr="0048567A">
              <w:rPr>
                <w:rFonts w:ascii="宋体" w:hAnsi="宋体" w:cs="宋体" w:hint="eastAsia"/>
                <w:b/>
                <w:bCs/>
                <w:kern w:val="0"/>
                <w:sz w:val="18"/>
                <w:szCs w:val="18"/>
              </w:rPr>
              <w:t>53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67A">
            <w:pPr>
              <w:keepNext/>
              <w:keepLines/>
              <w:spacing w:line="440" w:lineRule="exact"/>
              <w:contextualSpacing/>
              <w:jc w:val="center"/>
              <w:rPr>
                <w:rFonts w:ascii="宋体" w:hAnsi="宋体" w:cs="宋体"/>
                <w:kern w:val="0"/>
                <w:sz w:val="18"/>
                <w:szCs w:val="18"/>
              </w:rPr>
            </w:pPr>
            <w:r w:rsidRPr="0048567A">
              <w:rPr>
                <w:rFonts w:ascii="宋体" w:hAnsi="宋体" w:cs="宋体" w:hint="eastAsia"/>
                <w:b/>
                <w:bCs/>
                <w:kern w:val="0"/>
                <w:sz w:val="18"/>
                <w:szCs w:val="18"/>
              </w:rPr>
              <w:t>1354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C22">
            <w:pPr>
              <w:spacing w:line="440" w:lineRule="exact"/>
              <w:jc w:val="center"/>
              <w:rPr>
                <w:rFonts w:ascii="宋体" w:hAnsi="宋体" w:cs="宋体"/>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485C22" w:rsidRPr="0048567A" w:rsidRDefault="00485C22">
            <w:pPr>
              <w:spacing w:line="440" w:lineRule="exact"/>
              <w:jc w:val="center"/>
              <w:rPr>
                <w:rFonts w:ascii="宋体" w:hAnsi="宋体" w:cs="宋体"/>
                <w:kern w:val="0"/>
                <w:sz w:val="18"/>
                <w:szCs w:val="18"/>
              </w:rPr>
            </w:pPr>
          </w:p>
        </w:tc>
      </w:tr>
    </w:tbl>
    <w:p w:rsidR="00485C22" w:rsidRPr="0048567A" w:rsidRDefault="00485C22">
      <w:pPr>
        <w:spacing w:line="440" w:lineRule="exact"/>
        <w:rPr>
          <w:rFonts w:ascii="宋体" w:hAnsi="宋体"/>
          <w:b/>
          <w:sz w:val="24"/>
        </w:rPr>
        <w:sectPr w:rsidR="00485C22" w:rsidRPr="0048567A">
          <w:pgSz w:w="16838" w:h="11906" w:orient="landscape"/>
          <w:pgMar w:top="1247" w:right="1440" w:bottom="1304" w:left="1440" w:header="851" w:footer="992" w:gutter="0"/>
          <w:cols w:space="720"/>
          <w:docGrid w:type="lines" w:linePitch="312"/>
        </w:sectPr>
      </w:pPr>
    </w:p>
    <w:p w:rsidR="00485C22" w:rsidRPr="0048567A" w:rsidRDefault="0048567A">
      <w:pPr>
        <w:jc w:val="left"/>
        <w:rPr>
          <w:rStyle w:val="NormalCharacter"/>
          <w:rFonts w:ascii="仿宋" w:eastAsia="仿宋" w:hAnsi="仿宋"/>
          <w:sz w:val="32"/>
          <w:szCs w:val="32"/>
        </w:rPr>
      </w:pPr>
      <w:r w:rsidRPr="0048567A">
        <w:rPr>
          <w:rStyle w:val="NormalCharacter"/>
          <w:rFonts w:ascii="仿宋" w:eastAsia="仿宋" w:hAnsi="仿宋" w:hint="eastAsia"/>
          <w:sz w:val="32"/>
          <w:szCs w:val="32"/>
        </w:rPr>
        <w:lastRenderedPageBreak/>
        <w:t>附表四</w:t>
      </w:r>
    </w:p>
    <w:p w:rsidR="00485C22" w:rsidRPr="0048567A" w:rsidRDefault="0048567A">
      <w:pPr>
        <w:jc w:val="center"/>
        <w:rPr>
          <w:rStyle w:val="NormalCharacter"/>
          <w:rFonts w:ascii="仿宋" w:eastAsia="仿宋" w:hAnsi="仿宋"/>
          <w:sz w:val="32"/>
          <w:szCs w:val="32"/>
        </w:rPr>
      </w:pPr>
      <w:r w:rsidRPr="0048567A">
        <w:rPr>
          <w:rStyle w:val="NormalCharacter"/>
          <w:rFonts w:ascii="仿宋" w:eastAsia="仿宋" w:hAnsi="仿宋" w:hint="eastAsia"/>
          <w:sz w:val="32"/>
          <w:szCs w:val="32"/>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b/>
                <w:kern w:val="0"/>
                <w:szCs w:val="21"/>
              </w:rPr>
            </w:pPr>
            <w:r w:rsidRPr="0048567A">
              <w:rPr>
                <w:rStyle w:val="NormalCharacter"/>
                <w:rFonts w:ascii="宋体" w:hAnsi="宋体"/>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b/>
                <w:kern w:val="0"/>
                <w:szCs w:val="21"/>
              </w:rPr>
            </w:pPr>
            <w:r w:rsidRPr="0048567A">
              <w:rPr>
                <w:rStyle w:val="NormalCharacter"/>
                <w:rFonts w:ascii="宋体" w:hAnsi="宋体"/>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b/>
                <w:kern w:val="0"/>
                <w:szCs w:val="21"/>
              </w:rPr>
            </w:pPr>
            <w:r w:rsidRPr="0048567A">
              <w:rPr>
                <w:rStyle w:val="NormalCharacter"/>
                <w:rFonts w:ascii="宋体" w:hAnsi="宋体"/>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b/>
                <w:kern w:val="0"/>
                <w:szCs w:val="21"/>
              </w:rPr>
            </w:pPr>
            <w:r w:rsidRPr="0048567A">
              <w:rPr>
                <w:rStyle w:val="NormalCharacter"/>
                <w:rFonts w:ascii="宋体" w:hAnsi="宋体"/>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b/>
                <w:kern w:val="0"/>
                <w:szCs w:val="21"/>
              </w:rPr>
            </w:pPr>
            <w:r w:rsidRPr="0048567A">
              <w:rPr>
                <w:rStyle w:val="NormalCharacter"/>
                <w:rFonts w:ascii="宋体" w:hAnsi="宋体"/>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b/>
                <w:kern w:val="0"/>
                <w:szCs w:val="21"/>
              </w:rPr>
            </w:pPr>
            <w:r w:rsidRPr="0048567A">
              <w:rPr>
                <w:rStyle w:val="NormalCharacter"/>
                <w:rFonts w:ascii="宋体" w:hAnsi="宋体"/>
                <w:b/>
                <w:kern w:val="0"/>
                <w:szCs w:val="21"/>
              </w:rPr>
              <w:t>授课学期</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b/>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1-4</w:t>
            </w:r>
          </w:p>
        </w:tc>
      </w:tr>
      <w:tr w:rsidR="00485C22" w:rsidRPr="0048567A">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b/>
                <w:kern w:val="0"/>
                <w:szCs w:val="21"/>
              </w:rPr>
            </w:pPr>
            <w:r w:rsidRPr="0048567A">
              <w:rPr>
                <w:rStyle w:val="NormalCharacter"/>
                <w:rFonts w:ascii="宋体" w:hAnsi="宋体"/>
                <w:kern w:val="0"/>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485C22" w:rsidRPr="0048567A" w:rsidRDefault="0048567A">
            <w:pPr>
              <w:jc w:val="center"/>
              <w:textAlignment w:val="bottom"/>
              <w:rPr>
                <w:rFonts w:ascii="宋体" w:hAnsi="宋体" w:cs="宋体"/>
                <w:sz w:val="22"/>
                <w:szCs w:val="22"/>
              </w:rPr>
            </w:pPr>
            <w:r w:rsidRPr="0048567A">
              <w:rPr>
                <w:rFonts w:ascii="宋体" w:hAnsi="宋体" w:cs="宋体" w:hint="eastAsia"/>
                <w:kern w:val="0"/>
                <w:sz w:val="22"/>
                <w:szCs w:val="22"/>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b/>
                <w:kern w:val="0"/>
                <w:szCs w:val="21"/>
              </w:rPr>
            </w:pPr>
            <w:r w:rsidRPr="0048567A">
              <w:rPr>
                <w:rStyle w:val="NormalCharacter"/>
                <w:rFonts w:ascii="宋体" w:hAnsi="宋体"/>
                <w:kern w:val="0"/>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10</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经济与社会：如何用决策思维洞察生活</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szCs w:val="21"/>
              </w:rPr>
              <w:t>1</w:t>
            </w:r>
            <w:r w:rsidRPr="0048567A">
              <w:rPr>
                <w:rStyle w:val="NormalCharacter"/>
                <w:rFonts w:ascii="宋体" w:hAnsi="宋体" w:hint="eastAsia"/>
                <w:szCs w:val="21"/>
              </w:rPr>
              <w:t>1</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485C22" w:rsidRPr="0048567A" w:rsidRDefault="0048567A">
            <w:pPr>
              <w:jc w:val="center"/>
              <w:textAlignment w:val="bottom"/>
              <w:rPr>
                <w:rFonts w:ascii="宋体" w:hAnsi="宋体" w:cs="宋体"/>
                <w:sz w:val="22"/>
                <w:szCs w:val="22"/>
              </w:rPr>
            </w:pPr>
            <w:r w:rsidRPr="0048567A">
              <w:rPr>
                <w:rFonts w:ascii="宋体" w:hAnsi="宋体" w:cs="宋体" w:hint="eastAsia"/>
                <w:kern w:val="0"/>
                <w:sz w:val="22"/>
                <w:szCs w:val="22"/>
              </w:rPr>
              <w:t>经济学百年</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12</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b/>
                <w:kern w:val="0"/>
                <w:szCs w:val="21"/>
              </w:rPr>
            </w:pPr>
            <w:r w:rsidRPr="0048567A">
              <w:rPr>
                <w:rStyle w:val="NormalCharacter"/>
                <w:rFonts w:ascii="宋体" w:hAnsi="宋体"/>
                <w:kern w:val="0"/>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13</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14</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16</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b/>
                <w:kern w:val="0"/>
                <w:szCs w:val="21"/>
              </w:rPr>
            </w:pPr>
            <w:r w:rsidRPr="0048567A">
              <w:rPr>
                <w:rStyle w:val="NormalCharacter"/>
                <w:rFonts w:ascii="宋体" w:hAnsi="宋体"/>
                <w:kern w:val="0"/>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17</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18</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1-4</w:t>
            </w:r>
          </w:p>
        </w:tc>
      </w:tr>
      <w:tr w:rsidR="00485C22" w:rsidRPr="0048567A">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19</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20</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21</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22</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485C22" w:rsidRPr="0048567A" w:rsidRDefault="0048567A">
            <w:pPr>
              <w:jc w:val="center"/>
              <w:textAlignment w:val="bottom"/>
              <w:rPr>
                <w:rFonts w:ascii="宋体" w:hAnsi="宋体" w:cs="宋体"/>
                <w:sz w:val="22"/>
                <w:szCs w:val="22"/>
              </w:rPr>
            </w:pPr>
            <w:r w:rsidRPr="0048567A">
              <w:rPr>
                <w:rFonts w:ascii="宋体" w:hAnsi="宋体" w:cs="宋体" w:hint="eastAsia"/>
                <w:kern w:val="0"/>
                <w:sz w:val="16"/>
                <w:szCs w:val="22"/>
              </w:rPr>
              <w:t>管理素质与能力的五项修炼——跟我学“管理学”</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24</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25</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Fonts w:hint="eastAsia"/>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26</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27</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28</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485C22" w:rsidRPr="0048567A" w:rsidRDefault="0048567A">
            <w:pPr>
              <w:jc w:val="center"/>
              <w:textAlignment w:val="bottom"/>
              <w:rPr>
                <w:rFonts w:ascii="宋体" w:hAnsi="宋体" w:cs="宋体"/>
                <w:sz w:val="22"/>
                <w:szCs w:val="22"/>
              </w:rPr>
            </w:pPr>
            <w:r w:rsidRPr="0048567A">
              <w:rPr>
                <w:rFonts w:ascii="宋体" w:hAnsi="宋体" w:cs="宋体" w:hint="eastAsia"/>
                <w:kern w:val="0"/>
                <w:sz w:val="22"/>
                <w:szCs w:val="22"/>
              </w:rPr>
              <w:t>生态文明——撑起美丽中国梦</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29</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30</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31</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32</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33</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34</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35</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485C22" w:rsidRPr="0048567A" w:rsidRDefault="0048567A">
            <w:pPr>
              <w:jc w:val="center"/>
              <w:textAlignment w:val="bottom"/>
              <w:rPr>
                <w:rFonts w:ascii="宋体" w:hAnsi="宋体" w:cs="宋体"/>
                <w:sz w:val="22"/>
                <w:szCs w:val="22"/>
              </w:rPr>
            </w:pPr>
            <w:r w:rsidRPr="0048567A">
              <w:rPr>
                <w:rFonts w:ascii="宋体" w:hAnsi="宋体" w:cs="宋体" w:hint="eastAsia"/>
                <w:kern w:val="0"/>
                <w:sz w:val="22"/>
                <w:szCs w:val="22"/>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36</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Fonts w:ascii="宋体" w:hAnsi="宋体"/>
                <w:szCs w:val="21"/>
              </w:rPr>
            </w:pPr>
            <w:r w:rsidRPr="0048567A">
              <w:rPr>
                <w:rFonts w:ascii="宋体" w:hAnsi="宋体" w:hint="eastAsia"/>
                <w:szCs w:val="21"/>
              </w:rPr>
              <w:t>婚恋-职场-人格</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lastRenderedPageBreak/>
              <w:t>37</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Fonts w:ascii="宋体" w:hAnsi="宋体"/>
                <w:szCs w:val="21"/>
              </w:rPr>
            </w:pPr>
            <w:r w:rsidRPr="0048567A">
              <w:rPr>
                <w:rFonts w:ascii="宋体" w:hAnsi="宋体" w:hint="eastAsia"/>
                <w:szCs w:val="21"/>
              </w:rPr>
              <w:t>礼行天下 仪见倾心</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38</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Fonts w:ascii="宋体" w:hAnsi="宋体"/>
                <w:szCs w:val="21"/>
              </w:rPr>
            </w:pPr>
            <w:r w:rsidRPr="0048567A">
              <w:rPr>
                <w:rStyle w:val="NormalCharacter"/>
                <w:rFonts w:ascii="宋体" w:hAnsi="宋体" w:hint="eastAsia"/>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1-4</w:t>
            </w:r>
          </w:p>
        </w:tc>
      </w:tr>
      <w:tr w:rsidR="00485C22" w:rsidRPr="0048567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39</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pPr>
            <w:r w:rsidRPr="0048567A">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Fonts w:ascii="宋体" w:hAnsi="宋体"/>
                <w:szCs w:val="21"/>
              </w:rPr>
            </w:pPr>
            <w:r w:rsidRPr="0048567A">
              <w:rPr>
                <w:rStyle w:val="NormalCharacter"/>
                <w:rFonts w:ascii="宋体" w:hAnsi="宋体" w:hint="eastAsia"/>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1-4</w:t>
            </w:r>
          </w:p>
        </w:tc>
      </w:tr>
      <w:tr w:rsidR="00485C22" w:rsidRPr="0048567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40</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pPr>
            <w:r w:rsidRPr="0048567A">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1-4</w:t>
            </w:r>
          </w:p>
        </w:tc>
      </w:tr>
      <w:tr w:rsidR="00485C22" w:rsidRPr="0048567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41</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pPr>
            <w:r w:rsidRPr="0048567A">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1-4</w:t>
            </w:r>
          </w:p>
        </w:tc>
      </w:tr>
      <w:tr w:rsidR="00485C22" w:rsidRPr="0048567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42</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pPr>
            <w:r w:rsidRPr="0048567A">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1-4</w:t>
            </w:r>
          </w:p>
        </w:tc>
      </w:tr>
      <w:tr w:rsidR="00485C22" w:rsidRPr="0048567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43</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1-4</w:t>
            </w:r>
          </w:p>
        </w:tc>
      </w:tr>
      <w:tr w:rsidR="00485C22" w:rsidRPr="0048567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44</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pPr>
            <w:r w:rsidRPr="0048567A">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bCs/>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1-4</w:t>
            </w:r>
          </w:p>
        </w:tc>
      </w:tr>
      <w:tr w:rsidR="00485C22" w:rsidRPr="0048567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45</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pPr>
            <w:r w:rsidRPr="0048567A">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bCs/>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1-4</w:t>
            </w:r>
          </w:p>
        </w:tc>
      </w:tr>
      <w:tr w:rsidR="00485C22" w:rsidRPr="0048567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46</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pPr>
            <w:r w:rsidRPr="0048567A">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bCs/>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47</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Fonts w:ascii="宋体" w:hAnsi="宋体"/>
                <w:kern w:val="0"/>
                <w:szCs w:val="21"/>
              </w:rPr>
            </w:pPr>
            <w:r w:rsidRPr="0048567A">
              <w:rPr>
                <w:rStyle w:val="NormalCharacter"/>
                <w:rFonts w:ascii="宋体" w:hAnsi="宋体" w:hint="eastAsia"/>
                <w:kern w:val="0"/>
                <w:szCs w:val="21"/>
              </w:rPr>
              <w:t>限</w:t>
            </w:r>
            <w:r w:rsidRPr="0048567A">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Fonts w:ascii="宋体" w:hAnsi="宋体"/>
                <w:kern w:val="0"/>
                <w:szCs w:val="21"/>
              </w:rPr>
            </w:pPr>
            <w:r w:rsidRPr="0048567A">
              <w:rPr>
                <w:rStyle w:val="NormalCharacter"/>
                <w:rFonts w:ascii="宋体" w:hAnsi="宋体"/>
                <w:kern w:val="0"/>
                <w:szCs w:val="21"/>
              </w:rPr>
              <w:t>书</w:t>
            </w:r>
            <w:r w:rsidRPr="0048567A">
              <w:rPr>
                <w:rStyle w:val="NormalCharacter"/>
                <w:rFonts w:ascii="宋体" w:hAnsi="宋体" w:hint="eastAsia"/>
                <w:kern w:val="0"/>
                <w:szCs w:val="21"/>
              </w:rPr>
              <w:t>法</w:t>
            </w:r>
            <w:r w:rsidRPr="0048567A">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48</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Fonts w:ascii="宋体" w:hAnsi="宋体"/>
                <w:kern w:val="0"/>
                <w:szCs w:val="21"/>
              </w:rPr>
            </w:pPr>
            <w:r w:rsidRPr="0048567A">
              <w:rPr>
                <w:rStyle w:val="NormalCharacter"/>
                <w:rFonts w:ascii="宋体" w:hAnsi="宋体" w:hint="eastAsia"/>
                <w:kern w:val="0"/>
                <w:szCs w:val="21"/>
              </w:rPr>
              <w:t>限</w:t>
            </w:r>
            <w:r w:rsidRPr="0048567A">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Fonts w:ascii="宋体" w:hAnsi="宋体"/>
                <w:kern w:val="0"/>
                <w:szCs w:val="21"/>
              </w:rPr>
            </w:pPr>
            <w:r w:rsidRPr="0048567A">
              <w:rPr>
                <w:rStyle w:val="NormalCharacter"/>
                <w:rFonts w:ascii="宋体" w:hAnsi="宋体" w:hint="eastAsia"/>
                <w:kern w:val="0"/>
                <w:szCs w:val="21"/>
              </w:rPr>
              <w:t>戏剧</w:t>
            </w:r>
            <w:r w:rsidRPr="0048567A">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49</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pPr>
            <w:r w:rsidRPr="0048567A">
              <w:rPr>
                <w:rStyle w:val="NormalCharacter"/>
                <w:rFonts w:ascii="宋体" w:hAnsi="宋体" w:hint="eastAsia"/>
                <w:kern w:val="0"/>
                <w:szCs w:val="21"/>
              </w:rPr>
              <w:t>限</w:t>
            </w:r>
            <w:r w:rsidRPr="0048567A">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Fonts w:ascii="宋体" w:hAnsi="宋体"/>
                <w:kern w:val="0"/>
                <w:szCs w:val="21"/>
              </w:rPr>
            </w:pPr>
            <w:r w:rsidRPr="0048567A">
              <w:rPr>
                <w:rStyle w:val="NormalCharacter"/>
                <w:rFonts w:ascii="宋体" w:hAnsi="宋体" w:hint="eastAsia"/>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50</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pPr>
            <w:r w:rsidRPr="0048567A">
              <w:rPr>
                <w:rStyle w:val="NormalCharacter"/>
                <w:rFonts w:ascii="宋体" w:hAnsi="宋体" w:hint="eastAsia"/>
                <w:kern w:val="0"/>
                <w:szCs w:val="21"/>
              </w:rPr>
              <w:t>限</w:t>
            </w:r>
            <w:r w:rsidRPr="0048567A">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Fonts w:ascii="宋体" w:hAnsi="宋体"/>
                <w:kern w:val="0"/>
                <w:szCs w:val="21"/>
              </w:rPr>
            </w:pPr>
            <w:r w:rsidRPr="0048567A">
              <w:rPr>
                <w:rStyle w:val="NormalCharacter"/>
                <w:rFonts w:ascii="宋体" w:hAnsi="宋体" w:hint="eastAsia"/>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51</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pPr>
            <w:r w:rsidRPr="0048567A">
              <w:rPr>
                <w:rStyle w:val="NormalCharacter"/>
                <w:rFonts w:ascii="宋体" w:hAnsi="宋体" w:hint="eastAsia"/>
                <w:kern w:val="0"/>
                <w:szCs w:val="21"/>
              </w:rPr>
              <w:t>限</w:t>
            </w:r>
            <w:r w:rsidRPr="0048567A">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Fonts w:ascii="宋体" w:hAnsi="宋体"/>
                <w:kern w:val="0"/>
                <w:szCs w:val="21"/>
              </w:rPr>
            </w:pPr>
            <w:r w:rsidRPr="0048567A">
              <w:rPr>
                <w:rStyle w:val="NormalCharacter"/>
                <w:rFonts w:ascii="宋体" w:hAnsi="宋体" w:hint="eastAsia"/>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b/>
                <w:kern w:val="0"/>
                <w:szCs w:val="21"/>
              </w:rPr>
            </w:pPr>
            <w:r w:rsidRPr="0048567A">
              <w:rPr>
                <w:rStyle w:val="NormalCharacter"/>
                <w:rFonts w:ascii="宋体" w:hAnsi="宋体"/>
                <w:kern w:val="0"/>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52</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pPr>
            <w:r w:rsidRPr="0048567A">
              <w:rPr>
                <w:rStyle w:val="NormalCharacter"/>
                <w:rFonts w:ascii="宋体" w:hAnsi="宋体" w:hint="eastAsia"/>
                <w:kern w:val="0"/>
                <w:szCs w:val="21"/>
              </w:rPr>
              <w:t>限</w:t>
            </w:r>
            <w:r w:rsidRPr="0048567A">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Fonts w:ascii="宋体" w:hAnsi="宋体"/>
                <w:kern w:val="0"/>
                <w:szCs w:val="21"/>
              </w:rPr>
            </w:pPr>
            <w:r w:rsidRPr="0048567A">
              <w:rPr>
                <w:rStyle w:val="NormalCharacter"/>
                <w:rFonts w:ascii="宋体" w:hAnsi="宋体" w:hint="eastAsia"/>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b/>
                <w:kern w:val="0"/>
                <w:szCs w:val="21"/>
              </w:rPr>
            </w:pPr>
            <w:r w:rsidRPr="0048567A">
              <w:rPr>
                <w:rStyle w:val="NormalCharacter"/>
                <w:rFonts w:ascii="宋体" w:hAnsi="宋体"/>
                <w:kern w:val="0"/>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53</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pPr>
            <w:r w:rsidRPr="0048567A">
              <w:rPr>
                <w:rStyle w:val="NormalCharacter"/>
                <w:rFonts w:ascii="宋体" w:hAnsi="宋体" w:hint="eastAsia"/>
                <w:kern w:val="0"/>
                <w:szCs w:val="21"/>
              </w:rPr>
              <w:t>限</w:t>
            </w:r>
            <w:r w:rsidRPr="0048567A">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Fonts w:ascii="宋体" w:hAnsi="宋体"/>
                <w:kern w:val="0"/>
                <w:szCs w:val="21"/>
              </w:rPr>
            </w:pPr>
            <w:r w:rsidRPr="0048567A">
              <w:rPr>
                <w:rStyle w:val="NormalCharacter"/>
                <w:rFonts w:ascii="宋体" w:hAnsi="宋体" w:hint="eastAsia"/>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b/>
                <w:kern w:val="0"/>
                <w:szCs w:val="21"/>
              </w:rPr>
            </w:pPr>
            <w:r w:rsidRPr="0048567A">
              <w:rPr>
                <w:rStyle w:val="NormalCharacter"/>
                <w:rFonts w:ascii="宋体" w:hAnsi="宋体"/>
                <w:kern w:val="0"/>
                <w:szCs w:val="21"/>
              </w:rPr>
              <w:t>1-4</w:t>
            </w:r>
          </w:p>
        </w:tc>
      </w:tr>
      <w:tr w:rsidR="00485C22" w:rsidRPr="0048567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szCs w:val="21"/>
              </w:rPr>
            </w:pPr>
            <w:r w:rsidRPr="0048567A">
              <w:rPr>
                <w:rStyle w:val="NormalCharacter"/>
                <w:rFonts w:ascii="宋体" w:hAnsi="宋体" w:hint="eastAsia"/>
                <w:szCs w:val="21"/>
              </w:rPr>
              <w:t>54</w:t>
            </w:r>
          </w:p>
        </w:tc>
        <w:tc>
          <w:tcPr>
            <w:tcW w:w="58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pPr>
            <w:r w:rsidRPr="0048567A">
              <w:rPr>
                <w:rStyle w:val="NormalCharacter"/>
                <w:rFonts w:ascii="宋体" w:hAnsi="宋体" w:hint="eastAsia"/>
                <w:kern w:val="0"/>
                <w:szCs w:val="21"/>
              </w:rPr>
              <w:t>限</w:t>
            </w:r>
            <w:r w:rsidRPr="0048567A">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Fonts w:ascii="宋体" w:hAnsi="宋体"/>
                <w:kern w:val="0"/>
                <w:szCs w:val="21"/>
              </w:rPr>
            </w:pPr>
            <w:r w:rsidRPr="0048567A">
              <w:rPr>
                <w:rStyle w:val="NormalCharacter"/>
                <w:rFonts w:ascii="宋体" w:hAnsi="宋体" w:hint="eastAsia"/>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485C22" w:rsidRPr="0048567A" w:rsidRDefault="0048567A">
            <w:pPr>
              <w:jc w:val="center"/>
              <w:rPr>
                <w:rStyle w:val="NormalCharacter"/>
                <w:rFonts w:ascii="宋体" w:hAnsi="宋体"/>
                <w:kern w:val="0"/>
                <w:szCs w:val="21"/>
              </w:rPr>
            </w:pPr>
            <w:r w:rsidRPr="0048567A">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b/>
                <w:kern w:val="0"/>
                <w:szCs w:val="21"/>
              </w:rPr>
            </w:pPr>
            <w:r w:rsidRPr="0048567A">
              <w:rPr>
                <w:rStyle w:val="NormalCharacter"/>
                <w:rFonts w:ascii="宋体" w:hAnsi="宋体"/>
                <w:kern w:val="0"/>
                <w:szCs w:val="21"/>
              </w:rPr>
              <w:t>1-4</w:t>
            </w:r>
          </w:p>
        </w:tc>
      </w:tr>
      <w:tr w:rsidR="00485C22" w:rsidRPr="0048567A">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485C22" w:rsidRPr="0048567A" w:rsidRDefault="0048567A">
            <w:pPr>
              <w:jc w:val="center"/>
              <w:rPr>
                <w:rStyle w:val="NormalCharacter"/>
                <w:rFonts w:ascii="宋体" w:hAnsi="宋体"/>
                <w:kern w:val="0"/>
                <w:szCs w:val="21"/>
              </w:rPr>
            </w:pPr>
            <w:r w:rsidRPr="0048567A">
              <w:rPr>
                <w:rStyle w:val="NormalCharacter"/>
                <w:rFonts w:ascii="宋体" w:hAnsi="宋体" w:hint="eastAsia"/>
                <w:kern w:val="0"/>
                <w:szCs w:val="21"/>
              </w:rPr>
              <w:t>公共选修课程采用动态管理方式，根据实际需要按照学年进行调整</w:t>
            </w:r>
          </w:p>
        </w:tc>
      </w:tr>
    </w:tbl>
    <w:p w:rsidR="00485C22" w:rsidRPr="0048567A" w:rsidRDefault="0048567A">
      <w:pPr>
        <w:ind w:firstLineChars="200" w:firstLine="640"/>
        <w:rPr>
          <w:rStyle w:val="NormalCharacter"/>
          <w:rFonts w:ascii="仿宋" w:eastAsia="仿宋" w:hAnsi="仿宋"/>
          <w:sz w:val="32"/>
          <w:szCs w:val="32"/>
        </w:rPr>
      </w:pPr>
      <w:r w:rsidRPr="0048567A">
        <w:rPr>
          <w:rStyle w:val="NormalCharacter"/>
          <w:rFonts w:ascii="仿宋" w:eastAsia="仿宋" w:hAnsi="仿宋" w:hint="eastAsia"/>
          <w:sz w:val="32"/>
          <w:szCs w:val="32"/>
        </w:rPr>
        <w:t>注：</w:t>
      </w:r>
      <w:r w:rsidRPr="0048567A">
        <w:rPr>
          <w:rStyle w:val="NormalCharacter"/>
          <w:rFonts w:ascii="仿宋" w:eastAsia="仿宋" w:hAnsi="仿宋"/>
          <w:sz w:val="32"/>
          <w:szCs w:val="32"/>
        </w:rPr>
        <w:t>学生在1-4学期</w:t>
      </w:r>
      <w:r w:rsidRPr="0048567A">
        <w:rPr>
          <w:rStyle w:val="NormalCharacter"/>
          <w:rFonts w:ascii="仿宋" w:eastAsia="仿宋" w:hAnsi="仿宋" w:hint="eastAsia"/>
          <w:sz w:val="32"/>
          <w:szCs w:val="32"/>
        </w:rPr>
        <w:t>，需要在选修课模块中任选修读完成6个以上学分课程，其中限选课至少完成3学分。</w:t>
      </w:r>
    </w:p>
    <w:p w:rsidR="00485C22" w:rsidRPr="0048567A" w:rsidRDefault="00485C22">
      <w:pPr>
        <w:jc w:val="left"/>
        <w:rPr>
          <w:rStyle w:val="NormalCharacter"/>
          <w:rFonts w:ascii="仿宋" w:eastAsia="仿宋" w:hAnsi="仿宋"/>
          <w:sz w:val="32"/>
          <w:szCs w:val="32"/>
        </w:rPr>
      </w:pPr>
    </w:p>
    <w:p w:rsidR="00485C22" w:rsidRPr="0048567A" w:rsidRDefault="00485C22">
      <w:pPr>
        <w:jc w:val="left"/>
        <w:rPr>
          <w:rStyle w:val="NormalCharacter"/>
          <w:rFonts w:ascii="仿宋" w:eastAsia="仿宋" w:hAnsi="仿宋"/>
          <w:sz w:val="32"/>
          <w:szCs w:val="32"/>
        </w:rPr>
      </w:pPr>
    </w:p>
    <w:p w:rsidR="00485C22" w:rsidRPr="0048567A" w:rsidRDefault="00485C22">
      <w:pPr>
        <w:jc w:val="left"/>
        <w:rPr>
          <w:rStyle w:val="NormalCharacter"/>
          <w:rFonts w:ascii="仿宋" w:eastAsia="仿宋" w:hAnsi="仿宋"/>
          <w:sz w:val="32"/>
          <w:szCs w:val="32"/>
        </w:rPr>
      </w:pPr>
    </w:p>
    <w:p w:rsidR="00485C22" w:rsidRPr="0048567A" w:rsidRDefault="00485C22">
      <w:pPr>
        <w:jc w:val="left"/>
        <w:rPr>
          <w:rStyle w:val="NormalCharacter"/>
          <w:rFonts w:ascii="仿宋" w:eastAsia="仿宋" w:hAnsi="仿宋"/>
          <w:sz w:val="32"/>
          <w:szCs w:val="32"/>
        </w:rPr>
      </w:pPr>
    </w:p>
    <w:p w:rsidR="00485C22" w:rsidRPr="0048567A" w:rsidRDefault="00485C22">
      <w:pPr>
        <w:jc w:val="left"/>
        <w:rPr>
          <w:rStyle w:val="NormalCharacter"/>
          <w:rFonts w:ascii="仿宋" w:eastAsia="仿宋" w:hAnsi="仿宋"/>
          <w:sz w:val="32"/>
          <w:szCs w:val="32"/>
        </w:rPr>
      </w:pPr>
    </w:p>
    <w:p w:rsidR="00485C22" w:rsidRPr="0048567A" w:rsidRDefault="00485C22">
      <w:pPr>
        <w:jc w:val="left"/>
        <w:rPr>
          <w:rStyle w:val="NormalCharacter"/>
          <w:rFonts w:ascii="仿宋" w:eastAsia="仿宋" w:hAnsi="仿宋"/>
          <w:sz w:val="32"/>
          <w:szCs w:val="32"/>
        </w:rPr>
      </w:pPr>
    </w:p>
    <w:p w:rsidR="00485C22" w:rsidRPr="0048567A" w:rsidRDefault="00485C22">
      <w:pPr>
        <w:jc w:val="left"/>
        <w:rPr>
          <w:rStyle w:val="NormalCharacter"/>
          <w:rFonts w:ascii="仿宋" w:eastAsia="仿宋" w:hAnsi="仿宋"/>
          <w:sz w:val="32"/>
          <w:szCs w:val="32"/>
        </w:rPr>
      </w:pPr>
    </w:p>
    <w:p w:rsidR="00485C22" w:rsidRPr="0048567A" w:rsidRDefault="00485C22">
      <w:pPr>
        <w:jc w:val="left"/>
        <w:rPr>
          <w:rStyle w:val="NormalCharacter"/>
          <w:rFonts w:ascii="仿宋" w:eastAsia="仿宋" w:hAnsi="仿宋"/>
          <w:sz w:val="32"/>
          <w:szCs w:val="32"/>
        </w:rPr>
      </w:pPr>
    </w:p>
    <w:p w:rsidR="00485C22" w:rsidRPr="0048567A" w:rsidRDefault="00485C22">
      <w:pPr>
        <w:jc w:val="left"/>
        <w:rPr>
          <w:rStyle w:val="NormalCharacter"/>
          <w:rFonts w:ascii="仿宋" w:eastAsia="仿宋" w:hAnsi="仿宋"/>
          <w:sz w:val="32"/>
          <w:szCs w:val="32"/>
        </w:rPr>
      </w:pPr>
    </w:p>
    <w:p w:rsidR="00485C22" w:rsidRPr="0048567A" w:rsidRDefault="0048567A">
      <w:pPr>
        <w:jc w:val="left"/>
        <w:rPr>
          <w:sz w:val="32"/>
          <w:szCs w:val="32"/>
        </w:rPr>
      </w:pPr>
      <w:r w:rsidRPr="0048567A">
        <w:rPr>
          <w:rStyle w:val="NormalCharacter"/>
          <w:rFonts w:ascii="仿宋" w:eastAsia="仿宋" w:hAnsi="仿宋" w:hint="eastAsia"/>
          <w:sz w:val="32"/>
          <w:szCs w:val="32"/>
        </w:rPr>
        <w:lastRenderedPageBreak/>
        <w:t>附表五</w:t>
      </w:r>
    </w:p>
    <w:p w:rsidR="00485C22" w:rsidRPr="0048567A" w:rsidRDefault="0048567A">
      <w:pPr>
        <w:jc w:val="center"/>
        <w:rPr>
          <w:rStyle w:val="NormalCharacter"/>
          <w:rFonts w:ascii="仿宋" w:eastAsia="仿宋" w:hAnsi="仿宋"/>
        </w:rPr>
      </w:pPr>
      <w:r w:rsidRPr="0048567A">
        <w:rPr>
          <w:rStyle w:val="NormalCharacter"/>
          <w:rFonts w:ascii="仿宋" w:eastAsia="仿宋" w:hAnsi="仿宋" w:hint="eastAsia"/>
          <w:sz w:val="32"/>
          <w:szCs w:val="32"/>
        </w:rPr>
        <w:t>学时比例表</w:t>
      </w:r>
    </w:p>
    <w:tbl>
      <w:tblPr>
        <w:tblStyle w:val="aa"/>
        <w:tblW w:w="5000" w:type="pct"/>
        <w:tblLook w:val="04A0" w:firstRow="1" w:lastRow="0" w:firstColumn="1" w:lastColumn="0" w:noHBand="0" w:noVBand="1"/>
      </w:tblPr>
      <w:tblGrid>
        <w:gridCol w:w="1959"/>
        <w:gridCol w:w="708"/>
        <w:gridCol w:w="847"/>
        <w:gridCol w:w="1559"/>
        <w:gridCol w:w="1844"/>
        <w:gridCol w:w="2540"/>
      </w:tblGrid>
      <w:tr w:rsidR="00485C22" w:rsidRPr="0048567A">
        <w:tc>
          <w:tcPr>
            <w:tcW w:w="1035" w:type="pct"/>
            <w:vMerge w:val="restart"/>
            <w:vAlign w:val="center"/>
          </w:tcPr>
          <w:p w:rsidR="00485C22" w:rsidRPr="0048567A" w:rsidRDefault="0048567A">
            <w:pPr>
              <w:jc w:val="center"/>
              <w:rPr>
                <w:b/>
              </w:rPr>
            </w:pPr>
            <w:r w:rsidRPr="0048567A">
              <w:rPr>
                <w:rFonts w:hint="eastAsia"/>
                <w:b/>
              </w:rPr>
              <w:t>课程模块</w:t>
            </w:r>
          </w:p>
        </w:tc>
        <w:tc>
          <w:tcPr>
            <w:tcW w:w="374" w:type="pct"/>
            <w:vMerge w:val="restart"/>
            <w:vAlign w:val="center"/>
          </w:tcPr>
          <w:p w:rsidR="00485C22" w:rsidRPr="0048567A" w:rsidRDefault="0048567A">
            <w:pPr>
              <w:jc w:val="center"/>
              <w:rPr>
                <w:b/>
              </w:rPr>
            </w:pPr>
            <w:r w:rsidRPr="0048567A">
              <w:rPr>
                <w:rFonts w:hint="eastAsia"/>
                <w:b/>
              </w:rPr>
              <w:t>学分</w:t>
            </w:r>
          </w:p>
        </w:tc>
        <w:tc>
          <w:tcPr>
            <w:tcW w:w="448" w:type="pct"/>
            <w:vMerge w:val="restart"/>
            <w:vAlign w:val="center"/>
          </w:tcPr>
          <w:p w:rsidR="00485C22" w:rsidRPr="0048567A" w:rsidRDefault="0048567A">
            <w:pPr>
              <w:jc w:val="center"/>
              <w:rPr>
                <w:b/>
              </w:rPr>
            </w:pPr>
            <w:r w:rsidRPr="0048567A">
              <w:rPr>
                <w:rFonts w:hint="eastAsia"/>
                <w:b/>
              </w:rPr>
              <w:t>总学时</w:t>
            </w:r>
          </w:p>
        </w:tc>
        <w:tc>
          <w:tcPr>
            <w:tcW w:w="1799" w:type="pct"/>
            <w:gridSpan w:val="2"/>
          </w:tcPr>
          <w:p w:rsidR="00485C22" w:rsidRPr="0048567A" w:rsidRDefault="0048567A">
            <w:pPr>
              <w:jc w:val="center"/>
              <w:rPr>
                <w:b/>
              </w:rPr>
            </w:pPr>
            <w:r w:rsidRPr="0048567A">
              <w:rPr>
                <w:rFonts w:hint="eastAsia"/>
                <w:b/>
              </w:rPr>
              <w:t>课程类型</w:t>
            </w:r>
          </w:p>
        </w:tc>
        <w:tc>
          <w:tcPr>
            <w:tcW w:w="1341" w:type="pct"/>
            <w:vMerge w:val="restart"/>
            <w:vAlign w:val="center"/>
          </w:tcPr>
          <w:p w:rsidR="00485C22" w:rsidRPr="0048567A" w:rsidRDefault="0048567A">
            <w:pPr>
              <w:jc w:val="center"/>
              <w:rPr>
                <w:b/>
              </w:rPr>
            </w:pPr>
            <w:r w:rsidRPr="0048567A">
              <w:rPr>
                <w:rFonts w:hint="eastAsia"/>
                <w:b/>
              </w:rPr>
              <w:t>各学时比例</w:t>
            </w:r>
          </w:p>
        </w:tc>
      </w:tr>
      <w:tr w:rsidR="00485C22" w:rsidRPr="0048567A">
        <w:tc>
          <w:tcPr>
            <w:tcW w:w="1035" w:type="pct"/>
            <w:vMerge/>
          </w:tcPr>
          <w:p w:rsidR="00485C22" w:rsidRPr="0048567A" w:rsidRDefault="00485C22"/>
        </w:tc>
        <w:tc>
          <w:tcPr>
            <w:tcW w:w="374" w:type="pct"/>
            <w:vMerge/>
          </w:tcPr>
          <w:p w:rsidR="00485C22" w:rsidRPr="0048567A" w:rsidRDefault="00485C22">
            <w:pPr>
              <w:jc w:val="center"/>
              <w:rPr>
                <w:b/>
              </w:rPr>
            </w:pPr>
          </w:p>
        </w:tc>
        <w:tc>
          <w:tcPr>
            <w:tcW w:w="448" w:type="pct"/>
            <w:vMerge/>
          </w:tcPr>
          <w:p w:rsidR="00485C22" w:rsidRPr="0048567A" w:rsidRDefault="00485C22">
            <w:pPr>
              <w:jc w:val="center"/>
              <w:rPr>
                <w:b/>
              </w:rPr>
            </w:pPr>
          </w:p>
        </w:tc>
        <w:tc>
          <w:tcPr>
            <w:tcW w:w="824" w:type="pct"/>
          </w:tcPr>
          <w:p w:rsidR="00485C22" w:rsidRPr="0048567A" w:rsidRDefault="0048567A">
            <w:pPr>
              <w:jc w:val="center"/>
              <w:rPr>
                <w:b/>
              </w:rPr>
            </w:pPr>
            <w:r w:rsidRPr="0048567A">
              <w:rPr>
                <w:rFonts w:hint="eastAsia"/>
                <w:b/>
              </w:rPr>
              <w:t>理论学时</w:t>
            </w:r>
          </w:p>
        </w:tc>
        <w:tc>
          <w:tcPr>
            <w:tcW w:w="974" w:type="pct"/>
          </w:tcPr>
          <w:p w:rsidR="00485C22" w:rsidRPr="0048567A" w:rsidRDefault="0048567A">
            <w:pPr>
              <w:jc w:val="center"/>
              <w:rPr>
                <w:b/>
              </w:rPr>
            </w:pPr>
            <w:r w:rsidRPr="0048567A">
              <w:rPr>
                <w:rFonts w:hint="eastAsia"/>
                <w:b/>
              </w:rPr>
              <w:t>实践学时</w:t>
            </w:r>
          </w:p>
        </w:tc>
        <w:tc>
          <w:tcPr>
            <w:tcW w:w="1341" w:type="pct"/>
            <w:vMerge/>
          </w:tcPr>
          <w:p w:rsidR="00485C22" w:rsidRPr="0048567A" w:rsidRDefault="00485C22"/>
        </w:tc>
      </w:tr>
      <w:tr w:rsidR="00485C22" w:rsidRPr="0048567A">
        <w:tc>
          <w:tcPr>
            <w:tcW w:w="1035" w:type="pct"/>
          </w:tcPr>
          <w:p w:rsidR="00485C22" w:rsidRPr="0048567A" w:rsidRDefault="0048567A">
            <w:r w:rsidRPr="0048567A">
              <w:rPr>
                <w:rFonts w:hint="eastAsia"/>
              </w:rPr>
              <w:t>公共基础必修课程</w:t>
            </w:r>
          </w:p>
        </w:tc>
        <w:tc>
          <w:tcPr>
            <w:tcW w:w="374" w:type="pct"/>
          </w:tcPr>
          <w:p w:rsidR="00485C22" w:rsidRPr="0048567A" w:rsidRDefault="0048567A">
            <w:pPr>
              <w:jc w:val="center"/>
              <w:rPr>
                <w:b/>
              </w:rPr>
            </w:pPr>
            <w:r w:rsidRPr="0048567A">
              <w:rPr>
                <w:rFonts w:hint="eastAsia"/>
                <w:b/>
              </w:rPr>
              <w:t>41</w:t>
            </w:r>
          </w:p>
        </w:tc>
        <w:tc>
          <w:tcPr>
            <w:tcW w:w="448" w:type="pct"/>
          </w:tcPr>
          <w:p w:rsidR="00485C22" w:rsidRPr="0048567A" w:rsidRDefault="0048567A">
            <w:pPr>
              <w:jc w:val="center"/>
              <w:rPr>
                <w:b/>
              </w:rPr>
            </w:pPr>
            <w:r w:rsidRPr="0048567A">
              <w:rPr>
                <w:rFonts w:hint="eastAsia"/>
                <w:b/>
              </w:rPr>
              <w:t>800</w:t>
            </w:r>
          </w:p>
        </w:tc>
        <w:tc>
          <w:tcPr>
            <w:tcW w:w="824" w:type="pct"/>
          </w:tcPr>
          <w:p w:rsidR="00485C22" w:rsidRPr="0048567A" w:rsidRDefault="0048567A">
            <w:pPr>
              <w:jc w:val="center"/>
              <w:rPr>
                <w:b/>
              </w:rPr>
            </w:pPr>
            <w:r w:rsidRPr="0048567A">
              <w:rPr>
                <w:rFonts w:hint="eastAsia"/>
                <w:b/>
              </w:rPr>
              <w:t>480</w:t>
            </w:r>
          </w:p>
        </w:tc>
        <w:tc>
          <w:tcPr>
            <w:tcW w:w="974" w:type="pct"/>
          </w:tcPr>
          <w:p w:rsidR="00485C22" w:rsidRPr="0048567A" w:rsidRDefault="0048567A">
            <w:pPr>
              <w:jc w:val="center"/>
              <w:rPr>
                <w:b/>
              </w:rPr>
            </w:pPr>
            <w:r w:rsidRPr="0048567A">
              <w:rPr>
                <w:rFonts w:hint="eastAsia"/>
                <w:b/>
              </w:rPr>
              <w:t>320</w:t>
            </w:r>
          </w:p>
        </w:tc>
        <w:tc>
          <w:tcPr>
            <w:tcW w:w="1341" w:type="pct"/>
          </w:tcPr>
          <w:p w:rsidR="00485C22" w:rsidRPr="0048567A" w:rsidRDefault="0048567A">
            <w:pPr>
              <w:jc w:val="center"/>
            </w:pPr>
            <w:r w:rsidRPr="0048567A">
              <w:rPr>
                <w:rFonts w:hint="eastAsia"/>
                <w:b/>
              </w:rPr>
              <w:t>28.86%</w:t>
            </w:r>
          </w:p>
        </w:tc>
      </w:tr>
      <w:tr w:rsidR="00485C22" w:rsidRPr="0048567A">
        <w:tc>
          <w:tcPr>
            <w:tcW w:w="1035" w:type="pct"/>
          </w:tcPr>
          <w:p w:rsidR="00485C22" w:rsidRPr="0048567A" w:rsidRDefault="0048567A">
            <w:r w:rsidRPr="0048567A">
              <w:rPr>
                <w:rFonts w:hint="eastAsia"/>
              </w:rPr>
              <w:t>公共基础选修课程</w:t>
            </w:r>
          </w:p>
        </w:tc>
        <w:tc>
          <w:tcPr>
            <w:tcW w:w="374" w:type="pct"/>
          </w:tcPr>
          <w:p w:rsidR="00485C22" w:rsidRPr="0048567A" w:rsidRDefault="0048567A">
            <w:pPr>
              <w:jc w:val="center"/>
              <w:rPr>
                <w:b/>
              </w:rPr>
            </w:pPr>
            <w:r w:rsidRPr="0048567A">
              <w:rPr>
                <w:rFonts w:hint="eastAsia"/>
                <w:b/>
              </w:rPr>
              <w:t>6</w:t>
            </w:r>
          </w:p>
        </w:tc>
        <w:tc>
          <w:tcPr>
            <w:tcW w:w="448" w:type="pct"/>
          </w:tcPr>
          <w:p w:rsidR="00485C22" w:rsidRPr="0048567A" w:rsidRDefault="0048567A">
            <w:pPr>
              <w:jc w:val="center"/>
              <w:rPr>
                <w:b/>
              </w:rPr>
            </w:pPr>
            <w:r w:rsidRPr="0048567A">
              <w:rPr>
                <w:rFonts w:hint="eastAsia"/>
                <w:b/>
              </w:rPr>
              <w:t>108</w:t>
            </w:r>
          </w:p>
        </w:tc>
        <w:tc>
          <w:tcPr>
            <w:tcW w:w="824" w:type="pct"/>
          </w:tcPr>
          <w:p w:rsidR="00485C22" w:rsidRPr="0048567A" w:rsidRDefault="0048567A">
            <w:pPr>
              <w:jc w:val="center"/>
              <w:rPr>
                <w:b/>
              </w:rPr>
            </w:pPr>
            <w:r w:rsidRPr="0048567A">
              <w:rPr>
                <w:rFonts w:hint="eastAsia"/>
                <w:b/>
              </w:rPr>
              <w:t>108</w:t>
            </w:r>
          </w:p>
        </w:tc>
        <w:tc>
          <w:tcPr>
            <w:tcW w:w="974" w:type="pct"/>
          </w:tcPr>
          <w:p w:rsidR="00485C22" w:rsidRPr="0048567A" w:rsidRDefault="0048567A">
            <w:pPr>
              <w:jc w:val="center"/>
              <w:rPr>
                <w:b/>
              </w:rPr>
            </w:pPr>
            <w:r w:rsidRPr="0048567A">
              <w:rPr>
                <w:rFonts w:hint="eastAsia"/>
                <w:b/>
              </w:rPr>
              <w:t>0</w:t>
            </w:r>
          </w:p>
        </w:tc>
        <w:tc>
          <w:tcPr>
            <w:tcW w:w="1341" w:type="pct"/>
          </w:tcPr>
          <w:p w:rsidR="00485C22" w:rsidRPr="0048567A" w:rsidRDefault="0048567A">
            <w:pPr>
              <w:jc w:val="center"/>
            </w:pPr>
            <w:r w:rsidRPr="0048567A">
              <w:rPr>
                <w:rFonts w:hint="eastAsia"/>
                <w:b/>
              </w:rPr>
              <w:t>3.90%</w:t>
            </w:r>
          </w:p>
        </w:tc>
      </w:tr>
      <w:tr w:rsidR="00485C22" w:rsidRPr="0048567A">
        <w:tc>
          <w:tcPr>
            <w:tcW w:w="1035" w:type="pct"/>
          </w:tcPr>
          <w:p w:rsidR="00485C22" w:rsidRPr="0048567A" w:rsidRDefault="0048567A">
            <w:r w:rsidRPr="0048567A">
              <w:rPr>
                <w:rFonts w:hint="eastAsia"/>
              </w:rPr>
              <w:t>专业基础课程</w:t>
            </w:r>
          </w:p>
        </w:tc>
        <w:tc>
          <w:tcPr>
            <w:tcW w:w="374" w:type="pct"/>
          </w:tcPr>
          <w:p w:rsidR="00485C22" w:rsidRPr="0048567A" w:rsidRDefault="0048567A">
            <w:pPr>
              <w:jc w:val="center"/>
              <w:rPr>
                <w:b/>
              </w:rPr>
            </w:pPr>
            <w:r w:rsidRPr="0048567A">
              <w:rPr>
                <w:rFonts w:hint="eastAsia"/>
                <w:b/>
              </w:rPr>
              <w:t>26</w:t>
            </w:r>
          </w:p>
        </w:tc>
        <w:tc>
          <w:tcPr>
            <w:tcW w:w="448" w:type="pct"/>
          </w:tcPr>
          <w:p w:rsidR="00485C22" w:rsidRPr="0048567A" w:rsidRDefault="0048567A">
            <w:pPr>
              <w:jc w:val="center"/>
              <w:rPr>
                <w:b/>
              </w:rPr>
            </w:pPr>
            <w:r w:rsidRPr="0048567A">
              <w:rPr>
                <w:rFonts w:hint="eastAsia"/>
                <w:b/>
              </w:rPr>
              <w:t>408</w:t>
            </w:r>
          </w:p>
        </w:tc>
        <w:tc>
          <w:tcPr>
            <w:tcW w:w="824" w:type="pct"/>
          </w:tcPr>
          <w:p w:rsidR="00485C22" w:rsidRPr="0048567A" w:rsidRDefault="0048567A">
            <w:pPr>
              <w:jc w:val="center"/>
              <w:rPr>
                <w:b/>
              </w:rPr>
            </w:pPr>
            <w:r w:rsidRPr="0048567A">
              <w:rPr>
                <w:rFonts w:hint="eastAsia"/>
                <w:b/>
              </w:rPr>
              <w:t>183</w:t>
            </w:r>
          </w:p>
        </w:tc>
        <w:tc>
          <w:tcPr>
            <w:tcW w:w="974" w:type="pct"/>
          </w:tcPr>
          <w:p w:rsidR="00485C22" w:rsidRPr="0048567A" w:rsidRDefault="0048567A">
            <w:pPr>
              <w:jc w:val="center"/>
              <w:rPr>
                <w:b/>
              </w:rPr>
            </w:pPr>
            <w:r w:rsidRPr="0048567A">
              <w:rPr>
                <w:rFonts w:hint="eastAsia"/>
                <w:b/>
              </w:rPr>
              <w:t>225</w:t>
            </w:r>
          </w:p>
        </w:tc>
        <w:tc>
          <w:tcPr>
            <w:tcW w:w="1341" w:type="pct"/>
          </w:tcPr>
          <w:p w:rsidR="00485C22" w:rsidRPr="0048567A" w:rsidRDefault="0048567A">
            <w:pPr>
              <w:jc w:val="center"/>
            </w:pPr>
            <w:r w:rsidRPr="0048567A">
              <w:rPr>
                <w:rFonts w:hint="eastAsia"/>
                <w:b/>
              </w:rPr>
              <w:t>14.72%</w:t>
            </w:r>
          </w:p>
        </w:tc>
      </w:tr>
      <w:tr w:rsidR="00485C22" w:rsidRPr="0048567A">
        <w:tc>
          <w:tcPr>
            <w:tcW w:w="1035" w:type="pct"/>
          </w:tcPr>
          <w:p w:rsidR="00485C22" w:rsidRPr="0048567A" w:rsidRDefault="0048567A">
            <w:r w:rsidRPr="0048567A">
              <w:rPr>
                <w:rFonts w:hint="eastAsia"/>
              </w:rPr>
              <w:t>专业核心课程</w:t>
            </w:r>
          </w:p>
        </w:tc>
        <w:tc>
          <w:tcPr>
            <w:tcW w:w="374" w:type="pct"/>
          </w:tcPr>
          <w:p w:rsidR="00485C22" w:rsidRPr="0048567A" w:rsidRDefault="0048567A">
            <w:pPr>
              <w:jc w:val="center"/>
              <w:rPr>
                <w:b/>
              </w:rPr>
            </w:pPr>
            <w:r w:rsidRPr="0048567A">
              <w:rPr>
                <w:rFonts w:hint="eastAsia"/>
                <w:b/>
              </w:rPr>
              <w:t>32</w:t>
            </w:r>
          </w:p>
        </w:tc>
        <w:tc>
          <w:tcPr>
            <w:tcW w:w="448" w:type="pct"/>
          </w:tcPr>
          <w:p w:rsidR="00485C22" w:rsidRPr="0048567A" w:rsidRDefault="0048567A">
            <w:pPr>
              <w:jc w:val="center"/>
              <w:rPr>
                <w:b/>
              </w:rPr>
            </w:pPr>
            <w:r w:rsidRPr="0048567A">
              <w:rPr>
                <w:rFonts w:hint="eastAsia"/>
                <w:b/>
              </w:rPr>
              <w:t>520</w:t>
            </w:r>
          </w:p>
        </w:tc>
        <w:tc>
          <w:tcPr>
            <w:tcW w:w="824" w:type="pct"/>
          </w:tcPr>
          <w:p w:rsidR="00485C22" w:rsidRPr="0048567A" w:rsidRDefault="0048567A">
            <w:pPr>
              <w:jc w:val="center"/>
              <w:rPr>
                <w:b/>
              </w:rPr>
            </w:pPr>
            <w:r w:rsidRPr="0048567A">
              <w:rPr>
                <w:rFonts w:hint="eastAsia"/>
                <w:b/>
              </w:rPr>
              <w:t>230</w:t>
            </w:r>
          </w:p>
        </w:tc>
        <w:tc>
          <w:tcPr>
            <w:tcW w:w="974" w:type="pct"/>
          </w:tcPr>
          <w:p w:rsidR="00485C22" w:rsidRPr="0048567A" w:rsidRDefault="0048567A">
            <w:pPr>
              <w:jc w:val="center"/>
              <w:rPr>
                <w:b/>
              </w:rPr>
            </w:pPr>
            <w:r w:rsidRPr="0048567A">
              <w:rPr>
                <w:rFonts w:hint="eastAsia"/>
                <w:b/>
              </w:rPr>
              <w:t>290</w:t>
            </w:r>
          </w:p>
        </w:tc>
        <w:tc>
          <w:tcPr>
            <w:tcW w:w="1341" w:type="pct"/>
          </w:tcPr>
          <w:p w:rsidR="00485C22" w:rsidRPr="0048567A" w:rsidRDefault="0048567A">
            <w:pPr>
              <w:jc w:val="center"/>
            </w:pPr>
            <w:r w:rsidRPr="0048567A">
              <w:rPr>
                <w:rFonts w:hint="eastAsia"/>
                <w:b/>
              </w:rPr>
              <w:t>18.76%</w:t>
            </w:r>
          </w:p>
        </w:tc>
      </w:tr>
      <w:tr w:rsidR="00485C22" w:rsidRPr="0048567A">
        <w:tc>
          <w:tcPr>
            <w:tcW w:w="1035" w:type="pct"/>
          </w:tcPr>
          <w:p w:rsidR="00485C22" w:rsidRPr="0048567A" w:rsidRDefault="0048567A">
            <w:r w:rsidRPr="0048567A">
              <w:rPr>
                <w:rFonts w:hint="eastAsia"/>
              </w:rPr>
              <w:t>专业拓展课程</w:t>
            </w:r>
          </w:p>
        </w:tc>
        <w:tc>
          <w:tcPr>
            <w:tcW w:w="374" w:type="pct"/>
          </w:tcPr>
          <w:p w:rsidR="00485C22" w:rsidRPr="0048567A" w:rsidRDefault="0048567A">
            <w:pPr>
              <w:jc w:val="center"/>
              <w:rPr>
                <w:b/>
              </w:rPr>
            </w:pPr>
            <w:r w:rsidRPr="0048567A">
              <w:rPr>
                <w:rFonts w:hint="eastAsia"/>
                <w:b/>
              </w:rPr>
              <w:t>9</w:t>
            </w:r>
          </w:p>
        </w:tc>
        <w:tc>
          <w:tcPr>
            <w:tcW w:w="448" w:type="pct"/>
          </w:tcPr>
          <w:p w:rsidR="00485C22" w:rsidRPr="0048567A" w:rsidRDefault="0048567A">
            <w:pPr>
              <w:jc w:val="center"/>
              <w:rPr>
                <w:b/>
              </w:rPr>
            </w:pPr>
            <w:r w:rsidRPr="0048567A">
              <w:rPr>
                <w:rFonts w:hint="eastAsia"/>
                <w:b/>
              </w:rPr>
              <w:t>156</w:t>
            </w:r>
          </w:p>
        </w:tc>
        <w:tc>
          <w:tcPr>
            <w:tcW w:w="824" w:type="pct"/>
          </w:tcPr>
          <w:p w:rsidR="00485C22" w:rsidRPr="0048567A" w:rsidRDefault="0048567A">
            <w:pPr>
              <w:jc w:val="center"/>
              <w:rPr>
                <w:b/>
              </w:rPr>
            </w:pPr>
            <w:r w:rsidRPr="0048567A">
              <w:rPr>
                <w:rFonts w:hint="eastAsia"/>
                <w:b/>
              </w:rPr>
              <w:t>78</w:t>
            </w:r>
          </w:p>
        </w:tc>
        <w:tc>
          <w:tcPr>
            <w:tcW w:w="974" w:type="pct"/>
          </w:tcPr>
          <w:p w:rsidR="00485C22" w:rsidRPr="0048567A" w:rsidRDefault="0048567A">
            <w:pPr>
              <w:jc w:val="center"/>
              <w:rPr>
                <w:b/>
              </w:rPr>
            </w:pPr>
            <w:r w:rsidRPr="0048567A">
              <w:rPr>
                <w:rFonts w:hint="eastAsia"/>
                <w:b/>
              </w:rPr>
              <w:t>78</w:t>
            </w:r>
          </w:p>
        </w:tc>
        <w:tc>
          <w:tcPr>
            <w:tcW w:w="1341" w:type="pct"/>
          </w:tcPr>
          <w:p w:rsidR="00485C22" w:rsidRPr="0048567A" w:rsidRDefault="0048567A">
            <w:pPr>
              <w:jc w:val="center"/>
            </w:pPr>
            <w:r w:rsidRPr="0048567A">
              <w:rPr>
                <w:rFonts w:hint="eastAsia"/>
                <w:b/>
              </w:rPr>
              <w:t>5.63%</w:t>
            </w:r>
          </w:p>
        </w:tc>
      </w:tr>
      <w:tr w:rsidR="00485C22" w:rsidRPr="0048567A">
        <w:tc>
          <w:tcPr>
            <w:tcW w:w="1035" w:type="pct"/>
          </w:tcPr>
          <w:p w:rsidR="00485C22" w:rsidRPr="0048567A" w:rsidRDefault="0048567A">
            <w:r w:rsidRPr="0048567A">
              <w:rPr>
                <w:rFonts w:hint="eastAsia"/>
              </w:rPr>
              <w:t>实习实训课程</w:t>
            </w:r>
          </w:p>
        </w:tc>
        <w:tc>
          <w:tcPr>
            <w:tcW w:w="374" w:type="pct"/>
          </w:tcPr>
          <w:p w:rsidR="00485C22" w:rsidRPr="0048567A" w:rsidRDefault="0048567A">
            <w:pPr>
              <w:jc w:val="center"/>
              <w:rPr>
                <w:b/>
              </w:rPr>
            </w:pPr>
            <w:r w:rsidRPr="0048567A">
              <w:rPr>
                <w:rFonts w:hint="eastAsia"/>
                <w:b/>
              </w:rPr>
              <w:t>30</w:t>
            </w:r>
          </w:p>
        </w:tc>
        <w:tc>
          <w:tcPr>
            <w:tcW w:w="448" w:type="pct"/>
          </w:tcPr>
          <w:p w:rsidR="00485C22" w:rsidRPr="0048567A" w:rsidRDefault="0048567A">
            <w:pPr>
              <w:jc w:val="center"/>
              <w:rPr>
                <w:b/>
              </w:rPr>
            </w:pPr>
            <w:r w:rsidRPr="0048567A">
              <w:rPr>
                <w:rFonts w:hint="eastAsia"/>
                <w:b/>
              </w:rPr>
              <w:t>780</w:t>
            </w:r>
          </w:p>
        </w:tc>
        <w:tc>
          <w:tcPr>
            <w:tcW w:w="824" w:type="pct"/>
          </w:tcPr>
          <w:p w:rsidR="00485C22" w:rsidRPr="0048567A" w:rsidRDefault="0048567A">
            <w:pPr>
              <w:jc w:val="center"/>
              <w:rPr>
                <w:b/>
              </w:rPr>
            </w:pPr>
            <w:r w:rsidRPr="0048567A">
              <w:rPr>
                <w:rFonts w:hint="eastAsia"/>
                <w:b/>
              </w:rPr>
              <w:t>0</w:t>
            </w:r>
          </w:p>
        </w:tc>
        <w:tc>
          <w:tcPr>
            <w:tcW w:w="974" w:type="pct"/>
          </w:tcPr>
          <w:p w:rsidR="00485C22" w:rsidRPr="0048567A" w:rsidRDefault="0048567A">
            <w:pPr>
              <w:jc w:val="center"/>
              <w:rPr>
                <w:b/>
              </w:rPr>
            </w:pPr>
            <w:r w:rsidRPr="0048567A">
              <w:rPr>
                <w:rFonts w:hint="eastAsia"/>
                <w:b/>
              </w:rPr>
              <w:t>780</w:t>
            </w:r>
          </w:p>
        </w:tc>
        <w:tc>
          <w:tcPr>
            <w:tcW w:w="1341" w:type="pct"/>
          </w:tcPr>
          <w:p w:rsidR="00485C22" w:rsidRPr="0048567A" w:rsidRDefault="0048567A">
            <w:pPr>
              <w:jc w:val="center"/>
            </w:pPr>
            <w:r w:rsidRPr="0048567A">
              <w:rPr>
                <w:rFonts w:hint="eastAsia"/>
                <w:b/>
              </w:rPr>
              <w:t>28.14%</w:t>
            </w:r>
          </w:p>
        </w:tc>
      </w:tr>
      <w:tr w:rsidR="00485C22" w:rsidRPr="0048567A">
        <w:tc>
          <w:tcPr>
            <w:tcW w:w="1035" w:type="pct"/>
          </w:tcPr>
          <w:p w:rsidR="00485C22" w:rsidRPr="0048567A" w:rsidRDefault="0048567A">
            <w:pPr>
              <w:jc w:val="center"/>
              <w:rPr>
                <w:b/>
              </w:rPr>
            </w:pPr>
            <w:r w:rsidRPr="0048567A">
              <w:rPr>
                <w:rFonts w:hint="eastAsia"/>
                <w:b/>
              </w:rPr>
              <w:t>小计</w:t>
            </w:r>
          </w:p>
        </w:tc>
        <w:tc>
          <w:tcPr>
            <w:tcW w:w="374" w:type="pct"/>
          </w:tcPr>
          <w:p w:rsidR="00485C22" w:rsidRPr="0048567A" w:rsidRDefault="0048567A">
            <w:pPr>
              <w:jc w:val="center"/>
              <w:rPr>
                <w:b/>
              </w:rPr>
            </w:pPr>
            <w:r w:rsidRPr="0048567A">
              <w:rPr>
                <w:rFonts w:hint="eastAsia"/>
                <w:b/>
              </w:rPr>
              <w:t>144</w:t>
            </w:r>
          </w:p>
        </w:tc>
        <w:tc>
          <w:tcPr>
            <w:tcW w:w="448" w:type="pct"/>
          </w:tcPr>
          <w:p w:rsidR="00485C22" w:rsidRPr="0048567A" w:rsidRDefault="0048567A">
            <w:pPr>
              <w:jc w:val="center"/>
              <w:rPr>
                <w:b/>
              </w:rPr>
            </w:pPr>
            <w:r w:rsidRPr="0048567A">
              <w:rPr>
                <w:rFonts w:hint="eastAsia"/>
                <w:b/>
              </w:rPr>
              <w:t>2772</w:t>
            </w:r>
          </w:p>
        </w:tc>
        <w:tc>
          <w:tcPr>
            <w:tcW w:w="824" w:type="pct"/>
          </w:tcPr>
          <w:p w:rsidR="00485C22" w:rsidRPr="0048567A" w:rsidRDefault="0048567A">
            <w:pPr>
              <w:jc w:val="center"/>
              <w:rPr>
                <w:b/>
              </w:rPr>
            </w:pPr>
            <w:r w:rsidRPr="0048567A">
              <w:rPr>
                <w:rFonts w:hint="eastAsia"/>
                <w:b/>
              </w:rPr>
              <w:t>1079</w:t>
            </w:r>
          </w:p>
        </w:tc>
        <w:tc>
          <w:tcPr>
            <w:tcW w:w="974" w:type="pct"/>
          </w:tcPr>
          <w:p w:rsidR="00485C22" w:rsidRPr="0048567A" w:rsidRDefault="0048567A">
            <w:pPr>
              <w:jc w:val="center"/>
              <w:rPr>
                <w:b/>
              </w:rPr>
            </w:pPr>
            <w:r w:rsidRPr="0048567A">
              <w:rPr>
                <w:rFonts w:hint="eastAsia"/>
                <w:b/>
              </w:rPr>
              <w:t>1693</w:t>
            </w:r>
          </w:p>
        </w:tc>
        <w:tc>
          <w:tcPr>
            <w:tcW w:w="1341" w:type="pct"/>
          </w:tcPr>
          <w:p w:rsidR="00485C22" w:rsidRPr="0048567A" w:rsidRDefault="00485C22"/>
        </w:tc>
      </w:tr>
      <w:tr w:rsidR="00485C22" w:rsidRPr="0048567A">
        <w:tc>
          <w:tcPr>
            <w:tcW w:w="1035" w:type="pct"/>
          </w:tcPr>
          <w:p w:rsidR="00485C22" w:rsidRPr="0048567A" w:rsidRDefault="0048567A">
            <w:pPr>
              <w:jc w:val="center"/>
              <w:rPr>
                <w:b/>
              </w:rPr>
            </w:pPr>
            <w:r w:rsidRPr="0048567A">
              <w:rPr>
                <w:rFonts w:hint="eastAsia"/>
                <w:b/>
              </w:rPr>
              <w:t>总学时</w:t>
            </w:r>
          </w:p>
        </w:tc>
        <w:tc>
          <w:tcPr>
            <w:tcW w:w="3964" w:type="pct"/>
            <w:gridSpan w:val="5"/>
          </w:tcPr>
          <w:p w:rsidR="00485C22" w:rsidRPr="0048567A" w:rsidRDefault="0048567A">
            <w:pPr>
              <w:jc w:val="center"/>
              <w:rPr>
                <w:b/>
              </w:rPr>
            </w:pPr>
            <w:r w:rsidRPr="0048567A">
              <w:rPr>
                <w:rFonts w:hint="eastAsia"/>
                <w:b/>
              </w:rPr>
              <w:t>2772</w:t>
            </w:r>
          </w:p>
        </w:tc>
      </w:tr>
      <w:tr w:rsidR="00485C22" w:rsidRPr="0048567A">
        <w:tc>
          <w:tcPr>
            <w:tcW w:w="1035" w:type="pct"/>
          </w:tcPr>
          <w:p w:rsidR="00485C22" w:rsidRPr="0048567A" w:rsidRDefault="0048567A">
            <w:pPr>
              <w:jc w:val="center"/>
              <w:rPr>
                <w:b/>
              </w:rPr>
            </w:pPr>
            <w:r w:rsidRPr="0048567A">
              <w:rPr>
                <w:rFonts w:hint="eastAsia"/>
                <w:b/>
              </w:rPr>
              <w:t>占比</w:t>
            </w:r>
          </w:p>
        </w:tc>
        <w:tc>
          <w:tcPr>
            <w:tcW w:w="374" w:type="pct"/>
          </w:tcPr>
          <w:p w:rsidR="00485C22" w:rsidRPr="0048567A" w:rsidRDefault="00485C22"/>
        </w:tc>
        <w:tc>
          <w:tcPr>
            <w:tcW w:w="448" w:type="pct"/>
          </w:tcPr>
          <w:p w:rsidR="00485C22" w:rsidRPr="0048567A" w:rsidRDefault="00485C22">
            <w:pPr>
              <w:rPr>
                <w:b/>
              </w:rPr>
            </w:pPr>
          </w:p>
        </w:tc>
        <w:tc>
          <w:tcPr>
            <w:tcW w:w="824" w:type="pct"/>
          </w:tcPr>
          <w:p w:rsidR="00485C22" w:rsidRPr="0048567A" w:rsidRDefault="0048567A">
            <w:pPr>
              <w:rPr>
                <w:b/>
              </w:rPr>
            </w:pPr>
            <w:r w:rsidRPr="0048567A">
              <w:rPr>
                <w:rFonts w:hint="eastAsia"/>
                <w:b/>
              </w:rPr>
              <w:t>38.92%</w:t>
            </w:r>
          </w:p>
        </w:tc>
        <w:tc>
          <w:tcPr>
            <w:tcW w:w="974" w:type="pct"/>
          </w:tcPr>
          <w:p w:rsidR="00485C22" w:rsidRPr="0048567A" w:rsidRDefault="0048567A">
            <w:pPr>
              <w:rPr>
                <w:b/>
              </w:rPr>
            </w:pPr>
            <w:r w:rsidRPr="0048567A">
              <w:rPr>
                <w:rFonts w:hint="eastAsia"/>
                <w:b/>
              </w:rPr>
              <w:t>61.08%</w:t>
            </w:r>
          </w:p>
        </w:tc>
        <w:tc>
          <w:tcPr>
            <w:tcW w:w="1341" w:type="pct"/>
          </w:tcPr>
          <w:p w:rsidR="00485C22" w:rsidRPr="0048567A" w:rsidRDefault="00485C22"/>
        </w:tc>
      </w:tr>
    </w:tbl>
    <w:p w:rsidR="00485C22" w:rsidRPr="0048567A" w:rsidRDefault="00485C22">
      <w:pPr>
        <w:sectPr w:rsidR="00485C22" w:rsidRPr="0048567A">
          <w:pgSz w:w="11906" w:h="16838"/>
          <w:pgMar w:top="1440" w:right="1304" w:bottom="1440" w:left="1361" w:header="851" w:footer="992" w:gutter="0"/>
          <w:cols w:space="720"/>
          <w:docGrid w:type="lines" w:linePitch="318"/>
        </w:sectPr>
      </w:pPr>
    </w:p>
    <w:p w:rsidR="00485C22" w:rsidRDefault="00485C22" w:rsidP="008C73EE">
      <w:pPr>
        <w:rPr>
          <w:rFonts w:ascii="仿宋" w:eastAsia="仿宋" w:hAnsi="仿宋"/>
          <w:sz w:val="32"/>
          <w:szCs w:val="32"/>
        </w:rPr>
      </w:pPr>
      <w:bookmarkStart w:id="1" w:name="_GoBack"/>
      <w:bookmarkEnd w:id="1"/>
    </w:p>
    <w:sectPr w:rsidR="00485C22">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83A" w:rsidRDefault="0069383A">
      <w:r>
        <w:separator/>
      </w:r>
    </w:p>
  </w:endnote>
  <w:endnote w:type="continuationSeparator" w:id="0">
    <w:p w:rsidR="0069383A" w:rsidRDefault="00693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dtPr>
    <w:sdtEndPr>
      <w:rPr>
        <w:sz w:val="28"/>
        <w:szCs w:val="28"/>
      </w:rPr>
    </w:sdtEndPr>
    <w:sdtContent>
      <w:p w:rsidR="0048567A" w:rsidRDefault="0048567A">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8C73EE" w:rsidRPr="008C73EE">
          <w:rPr>
            <w:noProof/>
            <w:sz w:val="28"/>
            <w:szCs w:val="28"/>
            <w:lang w:val="zh-CN"/>
          </w:rPr>
          <w:t>26</w:t>
        </w:r>
        <w:r>
          <w:rPr>
            <w:sz w:val="28"/>
            <w:szCs w:val="28"/>
          </w:rPr>
          <w:fldChar w:fldCharType="end"/>
        </w:r>
      </w:p>
    </w:sdtContent>
  </w:sdt>
  <w:p w:rsidR="0048567A" w:rsidRDefault="0048567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83A" w:rsidRDefault="0069383A">
      <w:r>
        <w:separator/>
      </w:r>
    </w:p>
  </w:footnote>
  <w:footnote w:type="continuationSeparator" w:id="0">
    <w:p w:rsidR="0069383A" w:rsidRDefault="006938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E24BC"/>
    <w:multiLevelType w:val="multilevel"/>
    <w:tmpl w:val="07BE24BC"/>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bordersDoNotSurroundFooter/>
  <w:proofState w:spelling="clean" w:grammar="clean"/>
  <w:defaultTabStop w:val="420"/>
  <w:drawingGridHorizontalSpacing w:val="105"/>
  <w:drawingGridVerticalSpacing w:val="159"/>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0YTZjZTA2YTA2ODczM2I5MDBiZDRlOGJiNWE4NjYifQ=="/>
  </w:docVars>
  <w:rsids>
    <w:rsidRoot w:val="002A6EF2"/>
    <w:rsid w:val="00002350"/>
    <w:rsid w:val="00005E1D"/>
    <w:rsid w:val="00006BBE"/>
    <w:rsid w:val="00010593"/>
    <w:rsid w:val="000105C7"/>
    <w:rsid w:val="00012B67"/>
    <w:rsid w:val="00016383"/>
    <w:rsid w:val="0002205D"/>
    <w:rsid w:val="00034064"/>
    <w:rsid w:val="000346B4"/>
    <w:rsid w:val="000404B9"/>
    <w:rsid w:val="0004171F"/>
    <w:rsid w:val="000522D3"/>
    <w:rsid w:val="00054CB7"/>
    <w:rsid w:val="00054F07"/>
    <w:rsid w:val="00056713"/>
    <w:rsid w:val="0005681B"/>
    <w:rsid w:val="0006406F"/>
    <w:rsid w:val="0006756C"/>
    <w:rsid w:val="00067F45"/>
    <w:rsid w:val="0007170A"/>
    <w:rsid w:val="0007223D"/>
    <w:rsid w:val="000745EC"/>
    <w:rsid w:val="000778DA"/>
    <w:rsid w:val="00086E3B"/>
    <w:rsid w:val="00091369"/>
    <w:rsid w:val="000A29A6"/>
    <w:rsid w:val="000A55F8"/>
    <w:rsid w:val="000B5EC3"/>
    <w:rsid w:val="000E22DF"/>
    <w:rsid w:val="000E4EB7"/>
    <w:rsid w:val="000E58EA"/>
    <w:rsid w:val="000F4CC5"/>
    <w:rsid w:val="000F67B6"/>
    <w:rsid w:val="00102150"/>
    <w:rsid w:val="001057BD"/>
    <w:rsid w:val="00115449"/>
    <w:rsid w:val="00115871"/>
    <w:rsid w:val="00115DC8"/>
    <w:rsid w:val="001173F0"/>
    <w:rsid w:val="00122529"/>
    <w:rsid w:val="00147A60"/>
    <w:rsid w:val="00151F67"/>
    <w:rsid w:val="00154605"/>
    <w:rsid w:val="00163C15"/>
    <w:rsid w:val="00167F54"/>
    <w:rsid w:val="00170669"/>
    <w:rsid w:val="00171F10"/>
    <w:rsid w:val="00174177"/>
    <w:rsid w:val="00180095"/>
    <w:rsid w:val="001848FB"/>
    <w:rsid w:val="00190835"/>
    <w:rsid w:val="00196626"/>
    <w:rsid w:val="001975C8"/>
    <w:rsid w:val="00197CDF"/>
    <w:rsid w:val="001A177F"/>
    <w:rsid w:val="001A2AB0"/>
    <w:rsid w:val="001B04CB"/>
    <w:rsid w:val="001B0C57"/>
    <w:rsid w:val="001C0E0D"/>
    <w:rsid w:val="001C42A4"/>
    <w:rsid w:val="001D0D5F"/>
    <w:rsid w:val="001D1A83"/>
    <w:rsid w:val="001D345B"/>
    <w:rsid w:val="001D37D2"/>
    <w:rsid w:val="001E0471"/>
    <w:rsid w:val="001E5A59"/>
    <w:rsid w:val="001E6FF7"/>
    <w:rsid w:val="001F0AC4"/>
    <w:rsid w:val="00201A20"/>
    <w:rsid w:val="002136FA"/>
    <w:rsid w:val="00215739"/>
    <w:rsid w:val="00216988"/>
    <w:rsid w:val="002210D9"/>
    <w:rsid w:val="002302FB"/>
    <w:rsid w:val="002362C3"/>
    <w:rsid w:val="002366C8"/>
    <w:rsid w:val="0024206C"/>
    <w:rsid w:val="00242234"/>
    <w:rsid w:val="002446EF"/>
    <w:rsid w:val="0024548D"/>
    <w:rsid w:val="00246E60"/>
    <w:rsid w:val="002476D4"/>
    <w:rsid w:val="0025016F"/>
    <w:rsid w:val="00257837"/>
    <w:rsid w:val="00260444"/>
    <w:rsid w:val="00261E1C"/>
    <w:rsid w:val="00265D14"/>
    <w:rsid w:val="00267F14"/>
    <w:rsid w:val="00277FB8"/>
    <w:rsid w:val="00281C93"/>
    <w:rsid w:val="0028607A"/>
    <w:rsid w:val="00291833"/>
    <w:rsid w:val="00294B32"/>
    <w:rsid w:val="00295D7E"/>
    <w:rsid w:val="002963B6"/>
    <w:rsid w:val="00296730"/>
    <w:rsid w:val="002A5A7E"/>
    <w:rsid w:val="002A6EF2"/>
    <w:rsid w:val="002B23BC"/>
    <w:rsid w:val="002B3692"/>
    <w:rsid w:val="002B3EF7"/>
    <w:rsid w:val="002B4B73"/>
    <w:rsid w:val="002B6DD3"/>
    <w:rsid w:val="002B795C"/>
    <w:rsid w:val="002C1925"/>
    <w:rsid w:val="002C1C40"/>
    <w:rsid w:val="002C281E"/>
    <w:rsid w:val="002C2EA3"/>
    <w:rsid w:val="002C471A"/>
    <w:rsid w:val="002C544A"/>
    <w:rsid w:val="002C6787"/>
    <w:rsid w:val="002D1FF1"/>
    <w:rsid w:val="002D48D4"/>
    <w:rsid w:val="002D553C"/>
    <w:rsid w:val="002E0368"/>
    <w:rsid w:val="002E0C32"/>
    <w:rsid w:val="002F4F8D"/>
    <w:rsid w:val="003044AB"/>
    <w:rsid w:val="00304E7C"/>
    <w:rsid w:val="00312598"/>
    <w:rsid w:val="0032154D"/>
    <w:rsid w:val="00322788"/>
    <w:rsid w:val="00323326"/>
    <w:rsid w:val="0032750C"/>
    <w:rsid w:val="0034270A"/>
    <w:rsid w:val="00342CDD"/>
    <w:rsid w:val="00346D74"/>
    <w:rsid w:val="0035432B"/>
    <w:rsid w:val="00356AAF"/>
    <w:rsid w:val="00356AFB"/>
    <w:rsid w:val="00357061"/>
    <w:rsid w:val="00360010"/>
    <w:rsid w:val="0036319C"/>
    <w:rsid w:val="00371578"/>
    <w:rsid w:val="00371F83"/>
    <w:rsid w:val="00386EA3"/>
    <w:rsid w:val="003927F0"/>
    <w:rsid w:val="00393FA8"/>
    <w:rsid w:val="00395D2B"/>
    <w:rsid w:val="0039644A"/>
    <w:rsid w:val="003B1654"/>
    <w:rsid w:val="003C1581"/>
    <w:rsid w:val="003C223D"/>
    <w:rsid w:val="003C2872"/>
    <w:rsid w:val="003C31ED"/>
    <w:rsid w:val="003C72C6"/>
    <w:rsid w:val="003D17D3"/>
    <w:rsid w:val="003D32C7"/>
    <w:rsid w:val="003D3E03"/>
    <w:rsid w:val="003D53DA"/>
    <w:rsid w:val="003D5542"/>
    <w:rsid w:val="003D661E"/>
    <w:rsid w:val="003D6988"/>
    <w:rsid w:val="003F593E"/>
    <w:rsid w:val="00400A8B"/>
    <w:rsid w:val="00411788"/>
    <w:rsid w:val="00413B0A"/>
    <w:rsid w:val="004145A0"/>
    <w:rsid w:val="00415496"/>
    <w:rsid w:val="00416942"/>
    <w:rsid w:val="0042188D"/>
    <w:rsid w:val="00421AF9"/>
    <w:rsid w:val="004229F2"/>
    <w:rsid w:val="004243DE"/>
    <w:rsid w:val="00425AA6"/>
    <w:rsid w:val="00433920"/>
    <w:rsid w:val="00433D10"/>
    <w:rsid w:val="004436D4"/>
    <w:rsid w:val="00444008"/>
    <w:rsid w:val="004461B4"/>
    <w:rsid w:val="004462F7"/>
    <w:rsid w:val="004477EA"/>
    <w:rsid w:val="00450EC7"/>
    <w:rsid w:val="004615FC"/>
    <w:rsid w:val="004643AD"/>
    <w:rsid w:val="004706B1"/>
    <w:rsid w:val="0047205E"/>
    <w:rsid w:val="004726EF"/>
    <w:rsid w:val="00476726"/>
    <w:rsid w:val="00477E29"/>
    <w:rsid w:val="0048567A"/>
    <w:rsid w:val="00485C22"/>
    <w:rsid w:val="004877C0"/>
    <w:rsid w:val="00490210"/>
    <w:rsid w:val="004912CE"/>
    <w:rsid w:val="0049370F"/>
    <w:rsid w:val="00495500"/>
    <w:rsid w:val="00496E15"/>
    <w:rsid w:val="004A1A99"/>
    <w:rsid w:val="004A6DDD"/>
    <w:rsid w:val="004A790C"/>
    <w:rsid w:val="004B07C3"/>
    <w:rsid w:val="004B6771"/>
    <w:rsid w:val="004C018F"/>
    <w:rsid w:val="004F0A3B"/>
    <w:rsid w:val="004F21BF"/>
    <w:rsid w:val="004F5CAC"/>
    <w:rsid w:val="00500123"/>
    <w:rsid w:val="0050054E"/>
    <w:rsid w:val="0050207B"/>
    <w:rsid w:val="005058C8"/>
    <w:rsid w:val="0050638A"/>
    <w:rsid w:val="005075CB"/>
    <w:rsid w:val="00510834"/>
    <w:rsid w:val="00515267"/>
    <w:rsid w:val="005164DA"/>
    <w:rsid w:val="00520B3B"/>
    <w:rsid w:val="0052227E"/>
    <w:rsid w:val="0052767F"/>
    <w:rsid w:val="00533820"/>
    <w:rsid w:val="0053747F"/>
    <w:rsid w:val="005405FB"/>
    <w:rsid w:val="005416A1"/>
    <w:rsid w:val="00545AB7"/>
    <w:rsid w:val="0055181B"/>
    <w:rsid w:val="00551C14"/>
    <w:rsid w:val="005558DF"/>
    <w:rsid w:val="00563A5A"/>
    <w:rsid w:val="0056447E"/>
    <w:rsid w:val="0056600A"/>
    <w:rsid w:val="00571DE3"/>
    <w:rsid w:val="0057607C"/>
    <w:rsid w:val="00577AD3"/>
    <w:rsid w:val="005801AA"/>
    <w:rsid w:val="00581B73"/>
    <w:rsid w:val="005846AA"/>
    <w:rsid w:val="005855F7"/>
    <w:rsid w:val="00586942"/>
    <w:rsid w:val="00595F8A"/>
    <w:rsid w:val="005A042C"/>
    <w:rsid w:val="005A1606"/>
    <w:rsid w:val="005A1B7A"/>
    <w:rsid w:val="005A2EA5"/>
    <w:rsid w:val="005A4722"/>
    <w:rsid w:val="005A4D2F"/>
    <w:rsid w:val="005A53F1"/>
    <w:rsid w:val="005B4DC3"/>
    <w:rsid w:val="005C5BD5"/>
    <w:rsid w:val="005C7C30"/>
    <w:rsid w:val="005D0A6C"/>
    <w:rsid w:val="005E1A19"/>
    <w:rsid w:val="005E3DC7"/>
    <w:rsid w:val="005E4D5F"/>
    <w:rsid w:val="005E5723"/>
    <w:rsid w:val="005F0484"/>
    <w:rsid w:val="005F31DF"/>
    <w:rsid w:val="005F3DDE"/>
    <w:rsid w:val="006011D3"/>
    <w:rsid w:val="00604913"/>
    <w:rsid w:val="00605E6D"/>
    <w:rsid w:val="00611025"/>
    <w:rsid w:val="00614F1D"/>
    <w:rsid w:val="00617C8B"/>
    <w:rsid w:val="00621871"/>
    <w:rsid w:val="00624A23"/>
    <w:rsid w:val="006301EE"/>
    <w:rsid w:val="00633354"/>
    <w:rsid w:val="00637B48"/>
    <w:rsid w:val="00642A95"/>
    <w:rsid w:val="00644791"/>
    <w:rsid w:val="00644BDC"/>
    <w:rsid w:val="00644CCC"/>
    <w:rsid w:val="006476B8"/>
    <w:rsid w:val="00647945"/>
    <w:rsid w:val="00651332"/>
    <w:rsid w:val="0065422D"/>
    <w:rsid w:val="006543B2"/>
    <w:rsid w:val="006651A7"/>
    <w:rsid w:val="006736F6"/>
    <w:rsid w:val="00674500"/>
    <w:rsid w:val="00683542"/>
    <w:rsid w:val="0068365D"/>
    <w:rsid w:val="00690E1B"/>
    <w:rsid w:val="00692E29"/>
    <w:rsid w:val="0069383A"/>
    <w:rsid w:val="00693E58"/>
    <w:rsid w:val="00697A26"/>
    <w:rsid w:val="006A4898"/>
    <w:rsid w:val="006A5BD5"/>
    <w:rsid w:val="006A7010"/>
    <w:rsid w:val="006B344A"/>
    <w:rsid w:val="006C3A0D"/>
    <w:rsid w:val="006C52B0"/>
    <w:rsid w:val="006D2D4B"/>
    <w:rsid w:val="006D3B0F"/>
    <w:rsid w:val="006E0A1D"/>
    <w:rsid w:val="006E3025"/>
    <w:rsid w:val="006E44CB"/>
    <w:rsid w:val="006E7096"/>
    <w:rsid w:val="006F56BB"/>
    <w:rsid w:val="006F5B6C"/>
    <w:rsid w:val="006F5C7F"/>
    <w:rsid w:val="007016C4"/>
    <w:rsid w:val="0070194E"/>
    <w:rsid w:val="00707639"/>
    <w:rsid w:val="007113B0"/>
    <w:rsid w:val="007115E2"/>
    <w:rsid w:val="007120AD"/>
    <w:rsid w:val="00714264"/>
    <w:rsid w:val="00715103"/>
    <w:rsid w:val="00721D9B"/>
    <w:rsid w:val="00725174"/>
    <w:rsid w:val="007264CE"/>
    <w:rsid w:val="0073493B"/>
    <w:rsid w:val="00736A0A"/>
    <w:rsid w:val="00743C3F"/>
    <w:rsid w:val="00747235"/>
    <w:rsid w:val="007475C0"/>
    <w:rsid w:val="00754CD6"/>
    <w:rsid w:val="00760AE7"/>
    <w:rsid w:val="00764579"/>
    <w:rsid w:val="0077229E"/>
    <w:rsid w:val="00783513"/>
    <w:rsid w:val="00783B6F"/>
    <w:rsid w:val="00793366"/>
    <w:rsid w:val="0079585A"/>
    <w:rsid w:val="00797852"/>
    <w:rsid w:val="007A0DD2"/>
    <w:rsid w:val="007A3702"/>
    <w:rsid w:val="007B3E7C"/>
    <w:rsid w:val="007B4202"/>
    <w:rsid w:val="007C56F8"/>
    <w:rsid w:val="007D1934"/>
    <w:rsid w:val="007D20D3"/>
    <w:rsid w:val="007D2B82"/>
    <w:rsid w:val="007D377C"/>
    <w:rsid w:val="007D6E29"/>
    <w:rsid w:val="007E3387"/>
    <w:rsid w:val="007E6F98"/>
    <w:rsid w:val="007F1BB4"/>
    <w:rsid w:val="007F2555"/>
    <w:rsid w:val="007F3212"/>
    <w:rsid w:val="007F5F71"/>
    <w:rsid w:val="00803DE1"/>
    <w:rsid w:val="00804EEC"/>
    <w:rsid w:val="00805FDA"/>
    <w:rsid w:val="00807885"/>
    <w:rsid w:val="00807C9E"/>
    <w:rsid w:val="00807F74"/>
    <w:rsid w:val="00811B86"/>
    <w:rsid w:val="00811D93"/>
    <w:rsid w:val="008141BB"/>
    <w:rsid w:val="00833E0D"/>
    <w:rsid w:val="00840F91"/>
    <w:rsid w:val="0085786D"/>
    <w:rsid w:val="008603DF"/>
    <w:rsid w:val="008608A7"/>
    <w:rsid w:val="00866DEF"/>
    <w:rsid w:val="00873D0A"/>
    <w:rsid w:val="00873EF1"/>
    <w:rsid w:val="008752DE"/>
    <w:rsid w:val="0088133F"/>
    <w:rsid w:val="00884A81"/>
    <w:rsid w:val="00886102"/>
    <w:rsid w:val="008907FC"/>
    <w:rsid w:val="008929F4"/>
    <w:rsid w:val="00897FEE"/>
    <w:rsid w:val="008A1385"/>
    <w:rsid w:val="008A1421"/>
    <w:rsid w:val="008A7695"/>
    <w:rsid w:val="008B2BB5"/>
    <w:rsid w:val="008B4D8C"/>
    <w:rsid w:val="008C73EE"/>
    <w:rsid w:val="008D7E04"/>
    <w:rsid w:val="008E1A86"/>
    <w:rsid w:val="008F22EE"/>
    <w:rsid w:val="008F276D"/>
    <w:rsid w:val="008F58B0"/>
    <w:rsid w:val="009023F4"/>
    <w:rsid w:val="00904716"/>
    <w:rsid w:val="009062FA"/>
    <w:rsid w:val="009112CB"/>
    <w:rsid w:val="00911CAC"/>
    <w:rsid w:val="00912A18"/>
    <w:rsid w:val="00914E66"/>
    <w:rsid w:val="0091598C"/>
    <w:rsid w:val="00915C5A"/>
    <w:rsid w:val="009221BC"/>
    <w:rsid w:val="00934CEE"/>
    <w:rsid w:val="00936F8C"/>
    <w:rsid w:val="00942278"/>
    <w:rsid w:val="00943B64"/>
    <w:rsid w:val="00971C7C"/>
    <w:rsid w:val="009757DD"/>
    <w:rsid w:val="009815C0"/>
    <w:rsid w:val="00985950"/>
    <w:rsid w:val="00987318"/>
    <w:rsid w:val="00991B10"/>
    <w:rsid w:val="009928E2"/>
    <w:rsid w:val="009935EE"/>
    <w:rsid w:val="009938FB"/>
    <w:rsid w:val="009943C4"/>
    <w:rsid w:val="009A1D60"/>
    <w:rsid w:val="009A2616"/>
    <w:rsid w:val="009A450F"/>
    <w:rsid w:val="009A6E0C"/>
    <w:rsid w:val="009B16E5"/>
    <w:rsid w:val="009B3123"/>
    <w:rsid w:val="009C19C5"/>
    <w:rsid w:val="009C1EF3"/>
    <w:rsid w:val="009C259F"/>
    <w:rsid w:val="009F2261"/>
    <w:rsid w:val="009F3D67"/>
    <w:rsid w:val="00A00A76"/>
    <w:rsid w:val="00A01A7B"/>
    <w:rsid w:val="00A02F31"/>
    <w:rsid w:val="00A034D5"/>
    <w:rsid w:val="00A034DC"/>
    <w:rsid w:val="00A122D4"/>
    <w:rsid w:val="00A12649"/>
    <w:rsid w:val="00A12DA7"/>
    <w:rsid w:val="00A23C56"/>
    <w:rsid w:val="00A26F69"/>
    <w:rsid w:val="00A272B0"/>
    <w:rsid w:val="00A27FD7"/>
    <w:rsid w:val="00A33DBB"/>
    <w:rsid w:val="00A34E76"/>
    <w:rsid w:val="00A3789C"/>
    <w:rsid w:val="00A4471B"/>
    <w:rsid w:val="00A4514B"/>
    <w:rsid w:val="00A46B8E"/>
    <w:rsid w:val="00A71227"/>
    <w:rsid w:val="00A71E50"/>
    <w:rsid w:val="00A72D59"/>
    <w:rsid w:val="00A80D77"/>
    <w:rsid w:val="00A81417"/>
    <w:rsid w:val="00AA1D5D"/>
    <w:rsid w:val="00AA385B"/>
    <w:rsid w:val="00AA4FA2"/>
    <w:rsid w:val="00AA716B"/>
    <w:rsid w:val="00AC1564"/>
    <w:rsid w:val="00AC1951"/>
    <w:rsid w:val="00AC4C17"/>
    <w:rsid w:val="00AD32A0"/>
    <w:rsid w:val="00AD3F15"/>
    <w:rsid w:val="00AD6870"/>
    <w:rsid w:val="00AD780F"/>
    <w:rsid w:val="00AE2603"/>
    <w:rsid w:val="00AE6796"/>
    <w:rsid w:val="00AE7723"/>
    <w:rsid w:val="00AE7DB4"/>
    <w:rsid w:val="00AF0E9B"/>
    <w:rsid w:val="00AF1812"/>
    <w:rsid w:val="00B01D08"/>
    <w:rsid w:val="00B11B1E"/>
    <w:rsid w:val="00B20AE1"/>
    <w:rsid w:val="00B21051"/>
    <w:rsid w:val="00B22AF2"/>
    <w:rsid w:val="00B23239"/>
    <w:rsid w:val="00B32642"/>
    <w:rsid w:val="00B374E7"/>
    <w:rsid w:val="00B37668"/>
    <w:rsid w:val="00B37959"/>
    <w:rsid w:val="00B4583D"/>
    <w:rsid w:val="00B45CDD"/>
    <w:rsid w:val="00B500D6"/>
    <w:rsid w:val="00B50526"/>
    <w:rsid w:val="00B540AE"/>
    <w:rsid w:val="00B548A8"/>
    <w:rsid w:val="00B721C6"/>
    <w:rsid w:val="00B81210"/>
    <w:rsid w:val="00B81D38"/>
    <w:rsid w:val="00B90215"/>
    <w:rsid w:val="00B96BA5"/>
    <w:rsid w:val="00B97117"/>
    <w:rsid w:val="00BA1CC7"/>
    <w:rsid w:val="00BA268A"/>
    <w:rsid w:val="00BB5C6F"/>
    <w:rsid w:val="00BC2129"/>
    <w:rsid w:val="00BC3087"/>
    <w:rsid w:val="00BC4927"/>
    <w:rsid w:val="00BD73F6"/>
    <w:rsid w:val="00BD7E5C"/>
    <w:rsid w:val="00BE45AD"/>
    <w:rsid w:val="00BE5608"/>
    <w:rsid w:val="00BE6AC8"/>
    <w:rsid w:val="00BF655E"/>
    <w:rsid w:val="00BF73EB"/>
    <w:rsid w:val="00BF73FB"/>
    <w:rsid w:val="00C029CB"/>
    <w:rsid w:val="00C0558E"/>
    <w:rsid w:val="00C05F4C"/>
    <w:rsid w:val="00C0725F"/>
    <w:rsid w:val="00C10F70"/>
    <w:rsid w:val="00C128ED"/>
    <w:rsid w:val="00C1694D"/>
    <w:rsid w:val="00C22B07"/>
    <w:rsid w:val="00C30E69"/>
    <w:rsid w:val="00C374D1"/>
    <w:rsid w:val="00C37538"/>
    <w:rsid w:val="00C42DEE"/>
    <w:rsid w:val="00C56001"/>
    <w:rsid w:val="00C60FF2"/>
    <w:rsid w:val="00C7361D"/>
    <w:rsid w:val="00C744C0"/>
    <w:rsid w:val="00C75CCD"/>
    <w:rsid w:val="00C779C1"/>
    <w:rsid w:val="00C824C9"/>
    <w:rsid w:val="00C83D8F"/>
    <w:rsid w:val="00C84DC3"/>
    <w:rsid w:val="00C91C61"/>
    <w:rsid w:val="00C976C7"/>
    <w:rsid w:val="00CA3D95"/>
    <w:rsid w:val="00CC060C"/>
    <w:rsid w:val="00CC2FDB"/>
    <w:rsid w:val="00CC7CAB"/>
    <w:rsid w:val="00CD1184"/>
    <w:rsid w:val="00CE1C3E"/>
    <w:rsid w:val="00CF21A9"/>
    <w:rsid w:val="00CF296B"/>
    <w:rsid w:val="00D068C0"/>
    <w:rsid w:val="00D06C8E"/>
    <w:rsid w:val="00D10974"/>
    <w:rsid w:val="00D12D8C"/>
    <w:rsid w:val="00D13454"/>
    <w:rsid w:val="00D15734"/>
    <w:rsid w:val="00D17EB0"/>
    <w:rsid w:val="00D202D2"/>
    <w:rsid w:val="00D212B0"/>
    <w:rsid w:val="00D220AB"/>
    <w:rsid w:val="00D22413"/>
    <w:rsid w:val="00D237D6"/>
    <w:rsid w:val="00D24AB6"/>
    <w:rsid w:val="00D261EB"/>
    <w:rsid w:val="00D27406"/>
    <w:rsid w:val="00D307FB"/>
    <w:rsid w:val="00D32FE0"/>
    <w:rsid w:val="00D3440F"/>
    <w:rsid w:val="00D47ED9"/>
    <w:rsid w:val="00D516E4"/>
    <w:rsid w:val="00D56322"/>
    <w:rsid w:val="00D57241"/>
    <w:rsid w:val="00D60BEE"/>
    <w:rsid w:val="00D62840"/>
    <w:rsid w:val="00D72413"/>
    <w:rsid w:val="00D74C21"/>
    <w:rsid w:val="00D7778F"/>
    <w:rsid w:val="00D77AC8"/>
    <w:rsid w:val="00D830A2"/>
    <w:rsid w:val="00D86C7A"/>
    <w:rsid w:val="00D91333"/>
    <w:rsid w:val="00D948D8"/>
    <w:rsid w:val="00D958BB"/>
    <w:rsid w:val="00DA31F6"/>
    <w:rsid w:val="00DA472C"/>
    <w:rsid w:val="00DB486B"/>
    <w:rsid w:val="00DB5E91"/>
    <w:rsid w:val="00DC052D"/>
    <w:rsid w:val="00DC0D3C"/>
    <w:rsid w:val="00DD46D2"/>
    <w:rsid w:val="00DD5145"/>
    <w:rsid w:val="00DE0D9C"/>
    <w:rsid w:val="00DE431A"/>
    <w:rsid w:val="00DF12B8"/>
    <w:rsid w:val="00DF4BCE"/>
    <w:rsid w:val="00DF6378"/>
    <w:rsid w:val="00DF6624"/>
    <w:rsid w:val="00DF69E1"/>
    <w:rsid w:val="00E056B5"/>
    <w:rsid w:val="00E13E2A"/>
    <w:rsid w:val="00E1555D"/>
    <w:rsid w:val="00E24D94"/>
    <w:rsid w:val="00E263E1"/>
    <w:rsid w:val="00E31127"/>
    <w:rsid w:val="00E3421D"/>
    <w:rsid w:val="00E372E2"/>
    <w:rsid w:val="00E43B03"/>
    <w:rsid w:val="00E50650"/>
    <w:rsid w:val="00E6075F"/>
    <w:rsid w:val="00E60AE2"/>
    <w:rsid w:val="00E613D9"/>
    <w:rsid w:val="00E63394"/>
    <w:rsid w:val="00E63999"/>
    <w:rsid w:val="00E71D53"/>
    <w:rsid w:val="00E76F32"/>
    <w:rsid w:val="00E77D3D"/>
    <w:rsid w:val="00E808D0"/>
    <w:rsid w:val="00E8145F"/>
    <w:rsid w:val="00E90AC7"/>
    <w:rsid w:val="00E9354C"/>
    <w:rsid w:val="00E94476"/>
    <w:rsid w:val="00EA30F7"/>
    <w:rsid w:val="00EA62B3"/>
    <w:rsid w:val="00EA6ECE"/>
    <w:rsid w:val="00EB7415"/>
    <w:rsid w:val="00EC0A10"/>
    <w:rsid w:val="00EC5C57"/>
    <w:rsid w:val="00EC64F7"/>
    <w:rsid w:val="00EC6C03"/>
    <w:rsid w:val="00EC7A61"/>
    <w:rsid w:val="00ED2252"/>
    <w:rsid w:val="00EE24EE"/>
    <w:rsid w:val="00EE5240"/>
    <w:rsid w:val="00EF0EBC"/>
    <w:rsid w:val="00EF3306"/>
    <w:rsid w:val="00F06FEE"/>
    <w:rsid w:val="00F1086A"/>
    <w:rsid w:val="00F16044"/>
    <w:rsid w:val="00F24D1E"/>
    <w:rsid w:val="00F30677"/>
    <w:rsid w:val="00F30B48"/>
    <w:rsid w:val="00F34AD3"/>
    <w:rsid w:val="00F36F3C"/>
    <w:rsid w:val="00F40CDB"/>
    <w:rsid w:val="00F41B25"/>
    <w:rsid w:val="00F422D1"/>
    <w:rsid w:val="00F44D83"/>
    <w:rsid w:val="00F52121"/>
    <w:rsid w:val="00F5766C"/>
    <w:rsid w:val="00F679D2"/>
    <w:rsid w:val="00F714FD"/>
    <w:rsid w:val="00F74E20"/>
    <w:rsid w:val="00F8570E"/>
    <w:rsid w:val="00FA05DF"/>
    <w:rsid w:val="00FA56FC"/>
    <w:rsid w:val="00FB0A29"/>
    <w:rsid w:val="00FB46A8"/>
    <w:rsid w:val="00FB4BB6"/>
    <w:rsid w:val="00FB5221"/>
    <w:rsid w:val="00FB5F28"/>
    <w:rsid w:val="00FB6418"/>
    <w:rsid w:val="00FC04EA"/>
    <w:rsid w:val="00FC521C"/>
    <w:rsid w:val="00FC563B"/>
    <w:rsid w:val="00FD0ADF"/>
    <w:rsid w:val="00FD4F21"/>
    <w:rsid w:val="00FD6367"/>
    <w:rsid w:val="00FE0DCC"/>
    <w:rsid w:val="00FE46E1"/>
    <w:rsid w:val="00FE74F8"/>
    <w:rsid w:val="00FE77D2"/>
    <w:rsid w:val="00FF2980"/>
    <w:rsid w:val="00FF4828"/>
    <w:rsid w:val="00FF56B5"/>
    <w:rsid w:val="00FF6706"/>
    <w:rsid w:val="00FF6CA8"/>
    <w:rsid w:val="012375FA"/>
    <w:rsid w:val="013A3F8C"/>
    <w:rsid w:val="013B0DE8"/>
    <w:rsid w:val="01463C70"/>
    <w:rsid w:val="01714809"/>
    <w:rsid w:val="01835353"/>
    <w:rsid w:val="019329D2"/>
    <w:rsid w:val="019C21AE"/>
    <w:rsid w:val="01F571E8"/>
    <w:rsid w:val="026D3223"/>
    <w:rsid w:val="0306659A"/>
    <w:rsid w:val="03194B72"/>
    <w:rsid w:val="03465822"/>
    <w:rsid w:val="03832FAB"/>
    <w:rsid w:val="03A85A55"/>
    <w:rsid w:val="03E219EE"/>
    <w:rsid w:val="04027224"/>
    <w:rsid w:val="045907C6"/>
    <w:rsid w:val="045A1585"/>
    <w:rsid w:val="045E7E98"/>
    <w:rsid w:val="048D643D"/>
    <w:rsid w:val="04B70785"/>
    <w:rsid w:val="04ED23F9"/>
    <w:rsid w:val="04F512AE"/>
    <w:rsid w:val="05527C69"/>
    <w:rsid w:val="06615843"/>
    <w:rsid w:val="068A3C77"/>
    <w:rsid w:val="06B16891"/>
    <w:rsid w:val="070B6B66"/>
    <w:rsid w:val="07563389"/>
    <w:rsid w:val="076170CE"/>
    <w:rsid w:val="07A20778"/>
    <w:rsid w:val="07B264E2"/>
    <w:rsid w:val="07B727B3"/>
    <w:rsid w:val="07E04497"/>
    <w:rsid w:val="07E9507F"/>
    <w:rsid w:val="080019EF"/>
    <w:rsid w:val="09C37BCC"/>
    <w:rsid w:val="0A3D260C"/>
    <w:rsid w:val="0AE918CC"/>
    <w:rsid w:val="0AEE6B75"/>
    <w:rsid w:val="0B5878DE"/>
    <w:rsid w:val="0B666F70"/>
    <w:rsid w:val="0B9510F4"/>
    <w:rsid w:val="0C2E1CF8"/>
    <w:rsid w:val="0D584ACF"/>
    <w:rsid w:val="0D893BC4"/>
    <w:rsid w:val="0D915FD5"/>
    <w:rsid w:val="0D921D8F"/>
    <w:rsid w:val="0F31382A"/>
    <w:rsid w:val="0F6270FC"/>
    <w:rsid w:val="0FB12275"/>
    <w:rsid w:val="100C5FEA"/>
    <w:rsid w:val="109E5611"/>
    <w:rsid w:val="10D352A9"/>
    <w:rsid w:val="11140D0D"/>
    <w:rsid w:val="11361237"/>
    <w:rsid w:val="11767487"/>
    <w:rsid w:val="12205247"/>
    <w:rsid w:val="125C6E10"/>
    <w:rsid w:val="12A701F4"/>
    <w:rsid w:val="12C22078"/>
    <w:rsid w:val="13053004"/>
    <w:rsid w:val="1325766F"/>
    <w:rsid w:val="132675EA"/>
    <w:rsid w:val="138A3509"/>
    <w:rsid w:val="140B54CD"/>
    <w:rsid w:val="140C03C2"/>
    <w:rsid w:val="142C1BE7"/>
    <w:rsid w:val="14CE518C"/>
    <w:rsid w:val="1543262E"/>
    <w:rsid w:val="15F224D4"/>
    <w:rsid w:val="16533B2C"/>
    <w:rsid w:val="165A0BC7"/>
    <w:rsid w:val="1685798A"/>
    <w:rsid w:val="16915345"/>
    <w:rsid w:val="16AE5760"/>
    <w:rsid w:val="16E573D4"/>
    <w:rsid w:val="17B46DA6"/>
    <w:rsid w:val="17C70888"/>
    <w:rsid w:val="18502F73"/>
    <w:rsid w:val="186C142F"/>
    <w:rsid w:val="19616ABA"/>
    <w:rsid w:val="198253AE"/>
    <w:rsid w:val="1A864A2A"/>
    <w:rsid w:val="1B4346C9"/>
    <w:rsid w:val="1B8F790E"/>
    <w:rsid w:val="1B9A5ADF"/>
    <w:rsid w:val="1BBE01F3"/>
    <w:rsid w:val="1BDB2B53"/>
    <w:rsid w:val="1C0E117B"/>
    <w:rsid w:val="1C330F2E"/>
    <w:rsid w:val="1C3D380E"/>
    <w:rsid w:val="1C4D49E1"/>
    <w:rsid w:val="1CB02232"/>
    <w:rsid w:val="1CD13F56"/>
    <w:rsid w:val="1D0E623C"/>
    <w:rsid w:val="1D13456F"/>
    <w:rsid w:val="1D5B5506"/>
    <w:rsid w:val="1D631C6D"/>
    <w:rsid w:val="1D7404AB"/>
    <w:rsid w:val="1D7C3EC2"/>
    <w:rsid w:val="1E244D35"/>
    <w:rsid w:val="1EC70B52"/>
    <w:rsid w:val="1EF31724"/>
    <w:rsid w:val="1EFA59E6"/>
    <w:rsid w:val="1F0D396C"/>
    <w:rsid w:val="1FB630C3"/>
    <w:rsid w:val="1FD9384E"/>
    <w:rsid w:val="207A6552"/>
    <w:rsid w:val="20CF1592"/>
    <w:rsid w:val="2206286C"/>
    <w:rsid w:val="22327245"/>
    <w:rsid w:val="22433200"/>
    <w:rsid w:val="234B49EE"/>
    <w:rsid w:val="23582CDC"/>
    <w:rsid w:val="235975E1"/>
    <w:rsid w:val="237613B4"/>
    <w:rsid w:val="2378512C"/>
    <w:rsid w:val="23A14683"/>
    <w:rsid w:val="23B855B4"/>
    <w:rsid w:val="24443260"/>
    <w:rsid w:val="24A123DE"/>
    <w:rsid w:val="24AD7057"/>
    <w:rsid w:val="24E1357E"/>
    <w:rsid w:val="24E92342"/>
    <w:rsid w:val="250A26FB"/>
    <w:rsid w:val="255537D8"/>
    <w:rsid w:val="25FF38E2"/>
    <w:rsid w:val="26205497"/>
    <w:rsid w:val="262B0B7B"/>
    <w:rsid w:val="26713510"/>
    <w:rsid w:val="26982A81"/>
    <w:rsid w:val="26E256DE"/>
    <w:rsid w:val="285048C9"/>
    <w:rsid w:val="288F53F1"/>
    <w:rsid w:val="28A30E9D"/>
    <w:rsid w:val="28B704A4"/>
    <w:rsid w:val="28D04EA7"/>
    <w:rsid w:val="29411465"/>
    <w:rsid w:val="29475CCC"/>
    <w:rsid w:val="29912DA0"/>
    <w:rsid w:val="2A426494"/>
    <w:rsid w:val="2A6D34D9"/>
    <w:rsid w:val="2AD510B6"/>
    <w:rsid w:val="2ADF3CE2"/>
    <w:rsid w:val="2B68546B"/>
    <w:rsid w:val="2B9D6359"/>
    <w:rsid w:val="2BDA2E28"/>
    <w:rsid w:val="2CC633AC"/>
    <w:rsid w:val="2CDA0C05"/>
    <w:rsid w:val="2CDE6947"/>
    <w:rsid w:val="2D256324"/>
    <w:rsid w:val="2D8F0DC8"/>
    <w:rsid w:val="2DA84860"/>
    <w:rsid w:val="2E0F37E4"/>
    <w:rsid w:val="2E89327A"/>
    <w:rsid w:val="2EF04D29"/>
    <w:rsid w:val="2F207AC2"/>
    <w:rsid w:val="2F416D1A"/>
    <w:rsid w:val="308A63B7"/>
    <w:rsid w:val="30B023A9"/>
    <w:rsid w:val="30F5607D"/>
    <w:rsid w:val="31561067"/>
    <w:rsid w:val="31E21AC1"/>
    <w:rsid w:val="31F84007"/>
    <w:rsid w:val="320109FD"/>
    <w:rsid w:val="3216623C"/>
    <w:rsid w:val="32543208"/>
    <w:rsid w:val="32B86EE5"/>
    <w:rsid w:val="32E225C2"/>
    <w:rsid w:val="330B754D"/>
    <w:rsid w:val="333D0B2E"/>
    <w:rsid w:val="333F17C2"/>
    <w:rsid w:val="33721B98"/>
    <w:rsid w:val="33AB6E58"/>
    <w:rsid w:val="33ED56C2"/>
    <w:rsid w:val="34AF3D71"/>
    <w:rsid w:val="34B8182C"/>
    <w:rsid w:val="34EB5C5E"/>
    <w:rsid w:val="35031B63"/>
    <w:rsid w:val="353335A8"/>
    <w:rsid w:val="35492DCC"/>
    <w:rsid w:val="3572028A"/>
    <w:rsid w:val="36127662"/>
    <w:rsid w:val="3683300E"/>
    <w:rsid w:val="36C5227C"/>
    <w:rsid w:val="3704375D"/>
    <w:rsid w:val="37CE47A0"/>
    <w:rsid w:val="38376F0C"/>
    <w:rsid w:val="3845787B"/>
    <w:rsid w:val="384A6C3F"/>
    <w:rsid w:val="38F61A33"/>
    <w:rsid w:val="393B1CEB"/>
    <w:rsid w:val="394F772A"/>
    <w:rsid w:val="39BA7DF4"/>
    <w:rsid w:val="39C3492C"/>
    <w:rsid w:val="39D43F8F"/>
    <w:rsid w:val="3A0461E5"/>
    <w:rsid w:val="3B2220F5"/>
    <w:rsid w:val="3BF05D4F"/>
    <w:rsid w:val="3C731890"/>
    <w:rsid w:val="3CB424E3"/>
    <w:rsid w:val="3CC64D02"/>
    <w:rsid w:val="3CD32791"/>
    <w:rsid w:val="3CFD4BC8"/>
    <w:rsid w:val="3DA212CB"/>
    <w:rsid w:val="3E0F771B"/>
    <w:rsid w:val="3EE33056"/>
    <w:rsid w:val="3F211237"/>
    <w:rsid w:val="3F9609BC"/>
    <w:rsid w:val="3FBE6FFA"/>
    <w:rsid w:val="402B0D8B"/>
    <w:rsid w:val="403D46F7"/>
    <w:rsid w:val="40552625"/>
    <w:rsid w:val="40D45C40"/>
    <w:rsid w:val="412944B5"/>
    <w:rsid w:val="41391F47"/>
    <w:rsid w:val="415B243E"/>
    <w:rsid w:val="419F6289"/>
    <w:rsid w:val="41E55C2A"/>
    <w:rsid w:val="424B3CDF"/>
    <w:rsid w:val="42A96C58"/>
    <w:rsid w:val="42B15B0D"/>
    <w:rsid w:val="43217136"/>
    <w:rsid w:val="433938D5"/>
    <w:rsid w:val="43FA3AFF"/>
    <w:rsid w:val="443A04B0"/>
    <w:rsid w:val="443B6D55"/>
    <w:rsid w:val="44D75CFE"/>
    <w:rsid w:val="451C5020"/>
    <w:rsid w:val="453273D9"/>
    <w:rsid w:val="45592BB7"/>
    <w:rsid w:val="456C53F2"/>
    <w:rsid w:val="45C67B5B"/>
    <w:rsid w:val="460A5C60"/>
    <w:rsid w:val="462F56C6"/>
    <w:rsid w:val="46971BE9"/>
    <w:rsid w:val="46D616BA"/>
    <w:rsid w:val="46DD15C6"/>
    <w:rsid w:val="47013507"/>
    <w:rsid w:val="47022DDB"/>
    <w:rsid w:val="47431429"/>
    <w:rsid w:val="474D674C"/>
    <w:rsid w:val="47BC5C53"/>
    <w:rsid w:val="48F644C0"/>
    <w:rsid w:val="49E1317B"/>
    <w:rsid w:val="49EA6246"/>
    <w:rsid w:val="4A4C2CEB"/>
    <w:rsid w:val="4A6E382A"/>
    <w:rsid w:val="4B0C4228"/>
    <w:rsid w:val="4B1D01E3"/>
    <w:rsid w:val="4B2477C4"/>
    <w:rsid w:val="4B9009B5"/>
    <w:rsid w:val="4BF867FD"/>
    <w:rsid w:val="4C0F5D7E"/>
    <w:rsid w:val="4CAC181F"/>
    <w:rsid w:val="4CAE1A3B"/>
    <w:rsid w:val="4CE2681E"/>
    <w:rsid w:val="4D5048A0"/>
    <w:rsid w:val="4D92310A"/>
    <w:rsid w:val="4DE1374A"/>
    <w:rsid w:val="4E3F78BF"/>
    <w:rsid w:val="4E504B32"/>
    <w:rsid w:val="4E9904C8"/>
    <w:rsid w:val="4EB26E94"/>
    <w:rsid w:val="4F367AC5"/>
    <w:rsid w:val="4F6446C5"/>
    <w:rsid w:val="4F8E3547"/>
    <w:rsid w:val="4FD70802"/>
    <w:rsid w:val="4FD85FF0"/>
    <w:rsid w:val="4FE71AF7"/>
    <w:rsid w:val="503B1837"/>
    <w:rsid w:val="506568B4"/>
    <w:rsid w:val="50753CCC"/>
    <w:rsid w:val="50BB4EA3"/>
    <w:rsid w:val="50EC5D00"/>
    <w:rsid w:val="50F36006"/>
    <w:rsid w:val="511F5E45"/>
    <w:rsid w:val="51402E7D"/>
    <w:rsid w:val="516A1CA8"/>
    <w:rsid w:val="519D3E2C"/>
    <w:rsid w:val="51C413B8"/>
    <w:rsid w:val="51C45A61"/>
    <w:rsid w:val="52043EAB"/>
    <w:rsid w:val="52E11882"/>
    <w:rsid w:val="5362532D"/>
    <w:rsid w:val="53A7205C"/>
    <w:rsid w:val="53BF66F3"/>
    <w:rsid w:val="53C96FE0"/>
    <w:rsid w:val="54116B3E"/>
    <w:rsid w:val="54A26F6A"/>
    <w:rsid w:val="555D5DAC"/>
    <w:rsid w:val="557E4411"/>
    <w:rsid w:val="55F8686E"/>
    <w:rsid w:val="56521689"/>
    <w:rsid w:val="5660156D"/>
    <w:rsid w:val="568A2F88"/>
    <w:rsid w:val="56EE0C86"/>
    <w:rsid w:val="57230A6D"/>
    <w:rsid w:val="573963A5"/>
    <w:rsid w:val="578515EA"/>
    <w:rsid w:val="57A314E8"/>
    <w:rsid w:val="57CC7B8E"/>
    <w:rsid w:val="58164938"/>
    <w:rsid w:val="5829377B"/>
    <w:rsid w:val="582C0A40"/>
    <w:rsid w:val="58360B36"/>
    <w:rsid w:val="58AB32D2"/>
    <w:rsid w:val="58BE3005"/>
    <w:rsid w:val="58E34992"/>
    <w:rsid w:val="59101387"/>
    <w:rsid w:val="59381B96"/>
    <w:rsid w:val="59705BAE"/>
    <w:rsid w:val="599B3347"/>
    <w:rsid w:val="59CF4D9E"/>
    <w:rsid w:val="5A0233C6"/>
    <w:rsid w:val="5A7D47FA"/>
    <w:rsid w:val="5AE52FF0"/>
    <w:rsid w:val="5B3A34EE"/>
    <w:rsid w:val="5B7420A1"/>
    <w:rsid w:val="5B9B5880"/>
    <w:rsid w:val="5BD112A2"/>
    <w:rsid w:val="5BE33F13"/>
    <w:rsid w:val="5BF925A6"/>
    <w:rsid w:val="5C397A0E"/>
    <w:rsid w:val="5C7E0A25"/>
    <w:rsid w:val="5CB66B2D"/>
    <w:rsid w:val="5CFF7F31"/>
    <w:rsid w:val="5D1268DC"/>
    <w:rsid w:val="5D3B60FB"/>
    <w:rsid w:val="5D746848"/>
    <w:rsid w:val="5D8D2FA6"/>
    <w:rsid w:val="5DF50900"/>
    <w:rsid w:val="5EB427B5"/>
    <w:rsid w:val="5EB8122E"/>
    <w:rsid w:val="5F1762C7"/>
    <w:rsid w:val="5F3B75A9"/>
    <w:rsid w:val="5F652B34"/>
    <w:rsid w:val="5FAF5E3A"/>
    <w:rsid w:val="5FC66C44"/>
    <w:rsid w:val="60343BAD"/>
    <w:rsid w:val="60D55C73"/>
    <w:rsid w:val="60F04543"/>
    <w:rsid w:val="611C2FBF"/>
    <w:rsid w:val="61785D1C"/>
    <w:rsid w:val="61E84B06"/>
    <w:rsid w:val="622814F0"/>
    <w:rsid w:val="62976AEB"/>
    <w:rsid w:val="62A41849"/>
    <w:rsid w:val="64163440"/>
    <w:rsid w:val="64A8478F"/>
    <w:rsid w:val="663752FA"/>
    <w:rsid w:val="668B64F1"/>
    <w:rsid w:val="668D6CDE"/>
    <w:rsid w:val="66C96E18"/>
    <w:rsid w:val="677376B1"/>
    <w:rsid w:val="6791606D"/>
    <w:rsid w:val="67B101D9"/>
    <w:rsid w:val="67B47909"/>
    <w:rsid w:val="67D61795"/>
    <w:rsid w:val="68014CBD"/>
    <w:rsid w:val="68790AC7"/>
    <w:rsid w:val="68E85E7D"/>
    <w:rsid w:val="691C1682"/>
    <w:rsid w:val="69945B39"/>
    <w:rsid w:val="699F29DF"/>
    <w:rsid w:val="69B813AB"/>
    <w:rsid w:val="69F30635"/>
    <w:rsid w:val="69FE3596"/>
    <w:rsid w:val="6A3457CB"/>
    <w:rsid w:val="6A933BC6"/>
    <w:rsid w:val="6B762208"/>
    <w:rsid w:val="6C0C3C30"/>
    <w:rsid w:val="6C0E5BFA"/>
    <w:rsid w:val="6C3D64DF"/>
    <w:rsid w:val="6CBA1DEC"/>
    <w:rsid w:val="6CF7043C"/>
    <w:rsid w:val="6D0E5786"/>
    <w:rsid w:val="6D7B222A"/>
    <w:rsid w:val="6DA10951"/>
    <w:rsid w:val="6E1868BC"/>
    <w:rsid w:val="6E881C94"/>
    <w:rsid w:val="6EBC7B8F"/>
    <w:rsid w:val="6EC10D02"/>
    <w:rsid w:val="6F40631D"/>
    <w:rsid w:val="6F645747"/>
    <w:rsid w:val="6F6C3363"/>
    <w:rsid w:val="6FB351EA"/>
    <w:rsid w:val="6FB940CF"/>
    <w:rsid w:val="703674CE"/>
    <w:rsid w:val="70623849"/>
    <w:rsid w:val="70860455"/>
    <w:rsid w:val="72B67FE1"/>
    <w:rsid w:val="72DD00D4"/>
    <w:rsid w:val="72E20F49"/>
    <w:rsid w:val="731559C0"/>
    <w:rsid w:val="73723F22"/>
    <w:rsid w:val="73BC29E8"/>
    <w:rsid w:val="73C92407"/>
    <w:rsid w:val="741C399D"/>
    <w:rsid w:val="74312486"/>
    <w:rsid w:val="74341F76"/>
    <w:rsid w:val="74395F19"/>
    <w:rsid w:val="74582108"/>
    <w:rsid w:val="745A5E80"/>
    <w:rsid w:val="7491561A"/>
    <w:rsid w:val="74BB4445"/>
    <w:rsid w:val="754157DE"/>
    <w:rsid w:val="758A5382"/>
    <w:rsid w:val="75B710B1"/>
    <w:rsid w:val="75E56258"/>
    <w:rsid w:val="76AF7FDA"/>
    <w:rsid w:val="76C060D9"/>
    <w:rsid w:val="76C17AC3"/>
    <w:rsid w:val="771816DB"/>
    <w:rsid w:val="776C2C31"/>
    <w:rsid w:val="7796688B"/>
    <w:rsid w:val="77B70362"/>
    <w:rsid w:val="783C764B"/>
    <w:rsid w:val="788F3C1E"/>
    <w:rsid w:val="78BE2756"/>
    <w:rsid w:val="78E95682"/>
    <w:rsid w:val="795F1D72"/>
    <w:rsid w:val="79667075"/>
    <w:rsid w:val="796C581D"/>
    <w:rsid w:val="7A097A01"/>
    <w:rsid w:val="7A2A00A3"/>
    <w:rsid w:val="7A4822D7"/>
    <w:rsid w:val="7A5D440E"/>
    <w:rsid w:val="7AE161D1"/>
    <w:rsid w:val="7B5B603A"/>
    <w:rsid w:val="7B786BEC"/>
    <w:rsid w:val="7C2970B5"/>
    <w:rsid w:val="7C95557C"/>
    <w:rsid w:val="7CBC51FE"/>
    <w:rsid w:val="7CE24C65"/>
    <w:rsid w:val="7CED7166"/>
    <w:rsid w:val="7D40373A"/>
    <w:rsid w:val="7D5568D5"/>
    <w:rsid w:val="7DB87774"/>
    <w:rsid w:val="7E435F80"/>
    <w:rsid w:val="7E682F48"/>
    <w:rsid w:val="7E7318ED"/>
    <w:rsid w:val="7E796BF2"/>
    <w:rsid w:val="7EDE320A"/>
    <w:rsid w:val="7F931036"/>
    <w:rsid w:val="7FA135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663ED-D8BC-4E78-AB92-DC41EA3AA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26</Pages>
  <Words>2464</Words>
  <Characters>14046</Characters>
  <Application>Microsoft Office Word</Application>
  <DocSecurity>0</DocSecurity>
  <Lines>117</Lines>
  <Paragraphs>32</Paragraphs>
  <ScaleCrop>false</ScaleCrop>
  <Company>china</Company>
  <LinksUpToDate>false</LinksUpToDate>
  <CharactersWithSpaces>16478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324</cp:revision>
  <cp:lastPrinted>2023-08-16T08:24:00Z</cp:lastPrinted>
  <dcterms:created xsi:type="dcterms:W3CDTF">2022-03-02T08:43:00Z</dcterms:created>
  <dcterms:modified xsi:type="dcterms:W3CDTF">2023-08-21T03:46:00Z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C39074FD00D543909A8F0E5064A34540_13</vt:lpwstr>
  </property>
</Properties>
</file>