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CB0" w:rsidRPr="006E46E9" w:rsidRDefault="000555A5">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r w:rsidRPr="006E46E9">
        <w:rPr>
          <w:rStyle w:val="NormalCharacter"/>
          <w:rFonts w:asciiTheme="majorEastAsia" w:eastAsiaTheme="majorEastAsia" w:hAnsiTheme="majorEastAsia" w:hint="eastAsia"/>
          <w:b/>
          <w:sz w:val="44"/>
          <w:szCs w:val="44"/>
        </w:rPr>
        <w:t>机械设计与制造</w:t>
      </w:r>
      <w:r w:rsidRPr="006E46E9">
        <w:rPr>
          <w:rStyle w:val="NormalCharacter"/>
          <w:rFonts w:asciiTheme="majorEastAsia" w:eastAsiaTheme="majorEastAsia" w:hAnsiTheme="majorEastAsia"/>
          <w:b/>
          <w:sz w:val="44"/>
          <w:szCs w:val="44"/>
        </w:rPr>
        <w:t>专业人才培养方案</w:t>
      </w:r>
    </w:p>
    <w:p w:rsidR="005B6CB0" w:rsidRPr="006E46E9" w:rsidRDefault="000555A5">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r w:rsidRPr="006E46E9">
        <w:rPr>
          <w:rStyle w:val="NormalCharacter"/>
          <w:rFonts w:asciiTheme="majorEastAsia" w:eastAsiaTheme="majorEastAsia" w:hAnsiTheme="majorEastAsia"/>
          <w:b/>
          <w:sz w:val="44"/>
          <w:szCs w:val="44"/>
        </w:rPr>
        <w:t>编制说明</w:t>
      </w:r>
    </w:p>
    <w:p w:rsidR="005B6CB0" w:rsidRPr="006E46E9" w:rsidRDefault="005B6CB0">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p>
    <w:p w:rsidR="005B6CB0" w:rsidRPr="006E46E9" w:rsidRDefault="000555A5">
      <w:pPr>
        <w:ind w:firstLineChars="200" w:firstLine="664"/>
        <w:rPr>
          <w:rStyle w:val="NormalCharacter"/>
          <w:rFonts w:ascii="仿宋" w:eastAsia="仿宋" w:hAnsi="仿宋"/>
          <w:spacing w:val="6"/>
          <w:kern w:val="0"/>
          <w:sz w:val="32"/>
          <w:szCs w:val="32"/>
        </w:rPr>
      </w:pPr>
      <w:r w:rsidRPr="006E46E9">
        <w:rPr>
          <w:rStyle w:val="NormalCharacter"/>
          <w:rFonts w:ascii="仿宋" w:eastAsia="仿宋" w:hAnsi="仿宋"/>
          <w:spacing w:val="6"/>
          <w:kern w:val="0"/>
          <w:sz w:val="32"/>
          <w:szCs w:val="32"/>
        </w:rPr>
        <w:t>本专业人才培养方案适用于三年全日制高职</w:t>
      </w:r>
      <w:r w:rsidRPr="006E46E9">
        <w:rPr>
          <w:rStyle w:val="NormalCharacter"/>
          <w:rFonts w:ascii="仿宋" w:eastAsia="仿宋" w:hAnsi="仿宋" w:cs="仿宋" w:hint="eastAsia"/>
          <w:spacing w:val="6"/>
          <w:kern w:val="0"/>
          <w:sz w:val="32"/>
          <w:szCs w:val="32"/>
        </w:rPr>
        <w:t>机械设计与制造</w:t>
      </w:r>
      <w:r w:rsidRPr="006E46E9">
        <w:rPr>
          <w:rStyle w:val="NormalCharacter"/>
          <w:rFonts w:ascii="仿宋" w:eastAsia="仿宋" w:hAnsi="仿宋"/>
          <w:spacing w:val="6"/>
          <w:kern w:val="0"/>
          <w:sz w:val="32"/>
          <w:szCs w:val="32"/>
        </w:rPr>
        <w:t>专业，由洛阳职业技术学院</w:t>
      </w:r>
      <w:r w:rsidRPr="006E46E9">
        <w:rPr>
          <w:rStyle w:val="NormalCharacter"/>
          <w:rFonts w:ascii="仿宋" w:eastAsia="仿宋" w:hAnsi="仿宋" w:hint="eastAsia"/>
          <w:spacing w:val="6"/>
          <w:kern w:val="0"/>
          <w:sz w:val="32"/>
          <w:szCs w:val="32"/>
        </w:rPr>
        <w:t>机电工程学院</w:t>
      </w:r>
      <w:r w:rsidRPr="006E46E9">
        <w:rPr>
          <w:rStyle w:val="NormalCharacter"/>
          <w:rFonts w:ascii="仿宋" w:eastAsia="仿宋" w:hAnsi="仿宋" w:cs="仿宋" w:hint="eastAsia"/>
          <w:spacing w:val="6"/>
          <w:kern w:val="0"/>
          <w:sz w:val="32"/>
          <w:szCs w:val="32"/>
        </w:rPr>
        <w:t>机械设计与制造</w:t>
      </w:r>
      <w:r w:rsidRPr="006E46E9">
        <w:rPr>
          <w:rStyle w:val="NormalCharacter"/>
          <w:rFonts w:ascii="仿宋" w:eastAsia="仿宋" w:hAnsi="仿宋"/>
          <w:spacing w:val="6"/>
          <w:kern w:val="0"/>
          <w:sz w:val="32"/>
          <w:szCs w:val="32"/>
        </w:rPr>
        <w:t>专业建设</w:t>
      </w:r>
      <w:r w:rsidRPr="006E46E9">
        <w:rPr>
          <w:rStyle w:val="NormalCharacter"/>
          <w:rFonts w:ascii="仿宋" w:eastAsia="仿宋" w:hAnsi="仿宋" w:hint="eastAsia"/>
          <w:spacing w:val="6"/>
          <w:kern w:val="0"/>
          <w:sz w:val="32"/>
          <w:szCs w:val="32"/>
        </w:rPr>
        <w:t>指导</w:t>
      </w:r>
      <w:r w:rsidRPr="006E46E9">
        <w:rPr>
          <w:rStyle w:val="NormalCharacter"/>
          <w:rFonts w:ascii="仿宋" w:eastAsia="仿宋" w:hAnsi="仿宋"/>
          <w:spacing w:val="6"/>
          <w:kern w:val="0"/>
          <w:sz w:val="32"/>
          <w:szCs w:val="32"/>
        </w:rPr>
        <w:t>委员会组织专业教师，与</w:t>
      </w:r>
      <w:r w:rsidRPr="006E46E9">
        <w:rPr>
          <w:rStyle w:val="NormalCharacter"/>
          <w:rFonts w:ascii="仿宋" w:eastAsia="仿宋" w:hAnsi="仿宋" w:cs="仿宋" w:hint="eastAsia"/>
          <w:spacing w:val="6"/>
          <w:kern w:val="0"/>
          <w:sz w:val="32"/>
          <w:szCs w:val="32"/>
        </w:rPr>
        <w:t>洛阳市轴承研究所、洛阳宝海数控设备有限公司、</w:t>
      </w:r>
      <w:r w:rsidRPr="006E46E9">
        <w:rPr>
          <w:rStyle w:val="NormalCharacter"/>
          <w:rFonts w:ascii="仿宋" w:eastAsia="仿宋" w:hAnsi="仿宋" w:cs="仿宋" w:hint="eastAsia"/>
          <w:sz w:val="32"/>
          <w:szCs w:val="32"/>
        </w:rPr>
        <w:t>洛阳牡丹通讯股份有限公司、洛阳中信重工股份有限公司、富士康科技集团郑州科技园</w:t>
      </w:r>
      <w:r w:rsidRPr="006E46E9">
        <w:rPr>
          <w:rStyle w:val="NormalCharacter"/>
          <w:rFonts w:ascii="仿宋" w:eastAsia="仿宋" w:hAnsi="仿宋"/>
          <w:spacing w:val="6"/>
          <w:kern w:val="0"/>
          <w:sz w:val="32"/>
          <w:szCs w:val="32"/>
        </w:rPr>
        <w:t>等合作企业的专家及</w:t>
      </w:r>
      <w:r w:rsidRPr="006E46E9">
        <w:rPr>
          <w:rStyle w:val="NormalCharacter"/>
          <w:rFonts w:ascii="仿宋" w:eastAsia="仿宋" w:hAnsi="仿宋" w:hint="eastAsia"/>
          <w:spacing w:val="6"/>
          <w:kern w:val="0"/>
          <w:sz w:val="32"/>
          <w:szCs w:val="32"/>
        </w:rPr>
        <w:t>2018</w:t>
      </w:r>
      <w:r w:rsidRPr="006E46E9">
        <w:rPr>
          <w:rStyle w:val="NormalCharacter"/>
          <w:rFonts w:ascii="仿宋" w:eastAsia="仿宋" w:hAnsi="仿宋"/>
          <w:spacing w:val="6"/>
          <w:kern w:val="0"/>
          <w:sz w:val="32"/>
          <w:szCs w:val="32"/>
        </w:rPr>
        <w:t>届毕业生</w:t>
      </w:r>
      <w:r w:rsidRPr="006E46E9">
        <w:rPr>
          <w:rStyle w:val="NormalCharacter"/>
          <w:rFonts w:ascii="仿宋" w:eastAsia="仿宋" w:hAnsi="仿宋" w:hint="eastAsia"/>
          <w:spacing w:val="6"/>
          <w:kern w:val="0"/>
          <w:sz w:val="32"/>
          <w:szCs w:val="32"/>
        </w:rPr>
        <w:t>、2019</w:t>
      </w:r>
      <w:r w:rsidRPr="006E46E9">
        <w:rPr>
          <w:rStyle w:val="NormalCharacter"/>
          <w:rFonts w:ascii="仿宋" w:eastAsia="仿宋" w:hAnsi="仿宋"/>
          <w:spacing w:val="6"/>
          <w:kern w:val="0"/>
          <w:sz w:val="32"/>
          <w:szCs w:val="32"/>
        </w:rPr>
        <w:t>届毕业生共同制订</w:t>
      </w:r>
      <w:r w:rsidRPr="006E46E9">
        <w:rPr>
          <w:rStyle w:val="NormalCharacter"/>
          <w:rFonts w:ascii="仿宋" w:eastAsia="仿宋" w:hAnsi="仿宋" w:hint="eastAsia"/>
          <w:spacing w:val="6"/>
          <w:kern w:val="0"/>
          <w:sz w:val="32"/>
          <w:szCs w:val="32"/>
        </w:rPr>
        <w:t>。</w:t>
      </w:r>
      <w:r w:rsidRPr="006E46E9">
        <w:rPr>
          <w:rStyle w:val="NormalCharacter"/>
          <w:rFonts w:ascii="仿宋" w:eastAsia="仿宋" w:hAnsi="仿宋"/>
          <w:spacing w:val="6"/>
          <w:kern w:val="0"/>
          <w:sz w:val="32"/>
          <w:szCs w:val="32"/>
        </w:rPr>
        <w:t>从202</w:t>
      </w:r>
      <w:r w:rsidRPr="006E46E9">
        <w:rPr>
          <w:rStyle w:val="NormalCharacter"/>
          <w:rFonts w:ascii="仿宋" w:eastAsia="仿宋" w:hAnsi="仿宋" w:hint="eastAsia"/>
          <w:spacing w:val="6"/>
          <w:kern w:val="0"/>
          <w:sz w:val="32"/>
          <w:szCs w:val="32"/>
        </w:rPr>
        <w:t>3</w:t>
      </w:r>
      <w:r w:rsidRPr="006E46E9">
        <w:rPr>
          <w:rStyle w:val="NormalCharacter"/>
          <w:rFonts w:ascii="仿宋" w:eastAsia="仿宋" w:hAnsi="仿宋"/>
          <w:spacing w:val="6"/>
          <w:kern w:val="0"/>
          <w:sz w:val="32"/>
          <w:szCs w:val="32"/>
        </w:rPr>
        <w:t>级</w:t>
      </w:r>
      <w:r w:rsidRPr="006E46E9">
        <w:rPr>
          <w:rStyle w:val="NormalCharacter"/>
          <w:rFonts w:ascii="仿宋" w:eastAsia="仿宋" w:hAnsi="仿宋" w:cs="仿宋" w:hint="eastAsia"/>
          <w:spacing w:val="6"/>
          <w:kern w:val="0"/>
          <w:sz w:val="32"/>
          <w:szCs w:val="32"/>
        </w:rPr>
        <w:t>机械设计与制造</w:t>
      </w:r>
      <w:r w:rsidRPr="006E46E9">
        <w:rPr>
          <w:rStyle w:val="NormalCharacter"/>
          <w:rFonts w:ascii="仿宋" w:eastAsia="仿宋" w:hAnsi="仿宋"/>
          <w:spacing w:val="6"/>
          <w:kern w:val="0"/>
          <w:sz w:val="32"/>
          <w:szCs w:val="32"/>
        </w:rPr>
        <w:t>专业学生开始实施。</w:t>
      </w:r>
    </w:p>
    <w:p w:rsidR="005B6CB0" w:rsidRPr="006E46E9" w:rsidRDefault="000555A5">
      <w:pPr>
        <w:pStyle w:val="UserStyle5"/>
        <w:spacing w:before="0" w:beforeAutospacing="0" w:after="0" w:afterAutospacing="0" w:line="240" w:lineRule="auto"/>
        <w:ind w:firstLine="643"/>
        <w:jc w:val="center"/>
        <w:rPr>
          <w:rStyle w:val="NormalCharacter"/>
          <w:rFonts w:ascii="仿宋" w:eastAsia="仿宋" w:hAnsi="仿宋"/>
          <w:b/>
          <w:sz w:val="32"/>
          <w:szCs w:val="32"/>
        </w:rPr>
      </w:pPr>
      <w:r w:rsidRPr="006E46E9">
        <w:rPr>
          <w:rStyle w:val="NormalCharacter"/>
          <w:rFonts w:ascii="仿宋" w:eastAsia="仿宋" w:hAnsi="仿宋"/>
          <w:b/>
          <w:sz w:val="32"/>
          <w:szCs w:val="32"/>
        </w:rPr>
        <w:t>主要编制人员一览表</w:t>
      </w:r>
    </w:p>
    <w:tbl>
      <w:tblPr>
        <w:tblW w:w="9140"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478"/>
        <w:gridCol w:w="3134"/>
        <w:gridCol w:w="2347"/>
        <w:gridCol w:w="1641"/>
      </w:tblGrid>
      <w:tr w:rsidR="005B6CB0" w:rsidRPr="006E46E9">
        <w:trPr>
          <w:trHeight w:val="327"/>
        </w:trPr>
        <w:tc>
          <w:tcPr>
            <w:tcW w:w="540" w:type="dxa"/>
            <w:shd w:val="clear" w:color="auto" w:fill="auto"/>
            <w:vAlign w:val="center"/>
          </w:tcPr>
          <w:p w:rsidR="005B6CB0" w:rsidRPr="006E46E9" w:rsidRDefault="000555A5">
            <w:pPr>
              <w:jc w:val="center"/>
              <w:rPr>
                <w:rStyle w:val="NormalCharacter"/>
                <w:rFonts w:ascii="仿宋" w:eastAsia="仿宋" w:hAnsi="仿宋"/>
                <w:b/>
                <w:szCs w:val="21"/>
              </w:rPr>
            </w:pPr>
            <w:r w:rsidRPr="006E46E9">
              <w:rPr>
                <w:rStyle w:val="NormalCharacter"/>
                <w:rFonts w:ascii="仿宋" w:eastAsia="仿宋" w:hAnsi="仿宋"/>
                <w:b/>
                <w:szCs w:val="21"/>
              </w:rPr>
              <w:t>序号</w:t>
            </w:r>
          </w:p>
        </w:tc>
        <w:tc>
          <w:tcPr>
            <w:tcW w:w="1478" w:type="dxa"/>
            <w:shd w:val="clear" w:color="auto" w:fill="auto"/>
            <w:vAlign w:val="center"/>
          </w:tcPr>
          <w:p w:rsidR="005B6CB0" w:rsidRPr="006E46E9" w:rsidRDefault="000555A5">
            <w:pPr>
              <w:jc w:val="center"/>
              <w:rPr>
                <w:rStyle w:val="NormalCharacter"/>
                <w:rFonts w:ascii="仿宋" w:eastAsia="仿宋" w:hAnsi="仿宋"/>
                <w:b/>
                <w:szCs w:val="21"/>
              </w:rPr>
            </w:pPr>
            <w:r w:rsidRPr="006E46E9">
              <w:rPr>
                <w:rStyle w:val="NormalCharacter"/>
                <w:rFonts w:ascii="仿宋" w:eastAsia="仿宋" w:hAnsi="仿宋"/>
                <w:b/>
                <w:szCs w:val="21"/>
              </w:rPr>
              <w:t>姓   名</w:t>
            </w:r>
          </w:p>
        </w:tc>
        <w:tc>
          <w:tcPr>
            <w:tcW w:w="3134" w:type="dxa"/>
            <w:shd w:val="clear" w:color="auto" w:fill="auto"/>
            <w:vAlign w:val="center"/>
          </w:tcPr>
          <w:p w:rsidR="005B6CB0" w:rsidRPr="006E46E9" w:rsidRDefault="000555A5">
            <w:pPr>
              <w:jc w:val="center"/>
              <w:rPr>
                <w:rStyle w:val="NormalCharacter"/>
                <w:rFonts w:ascii="仿宋" w:eastAsia="仿宋" w:hAnsi="仿宋"/>
                <w:b/>
                <w:szCs w:val="21"/>
              </w:rPr>
            </w:pPr>
            <w:r w:rsidRPr="006E46E9">
              <w:rPr>
                <w:rStyle w:val="NormalCharacter"/>
                <w:rFonts w:ascii="仿宋" w:eastAsia="仿宋" w:hAnsi="仿宋"/>
                <w:b/>
                <w:szCs w:val="21"/>
              </w:rPr>
              <w:t>所 在 单 位</w:t>
            </w:r>
          </w:p>
        </w:tc>
        <w:tc>
          <w:tcPr>
            <w:tcW w:w="2347" w:type="dxa"/>
            <w:shd w:val="clear" w:color="auto" w:fill="auto"/>
            <w:vAlign w:val="center"/>
          </w:tcPr>
          <w:p w:rsidR="005B6CB0" w:rsidRPr="006E46E9" w:rsidRDefault="000555A5">
            <w:pPr>
              <w:jc w:val="center"/>
              <w:rPr>
                <w:rStyle w:val="NormalCharacter"/>
                <w:rFonts w:ascii="仿宋" w:eastAsia="仿宋" w:hAnsi="仿宋"/>
                <w:b/>
                <w:szCs w:val="21"/>
              </w:rPr>
            </w:pPr>
            <w:r w:rsidRPr="006E46E9">
              <w:rPr>
                <w:rStyle w:val="NormalCharacter"/>
                <w:rFonts w:ascii="仿宋" w:eastAsia="仿宋" w:hAnsi="仿宋"/>
                <w:b/>
                <w:szCs w:val="21"/>
              </w:rPr>
              <w:t>职称/职务</w:t>
            </w:r>
          </w:p>
        </w:tc>
        <w:tc>
          <w:tcPr>
            <w:tcW w:w="1641" w:type="dxa"/>
            <w:shd w:val="clear" w:color="auto" w:fill="auto"/>
            <w:vAlign w:val="center"/>
          </w:tcPr>
          <w:p w:rsidR="005B6CB0" w:rsidRPr="006E46E9" w:rsidRDefault="000555A5">
            <w:pPr>
              <w:jc w:val="center"/>
              <w:rPr>
                <w:rStyle w:val="NormalCharacter"/>
                <w:rFonts w:ascii="仿宋" w:eastAsia="仿宋" w:hAnsi="仿宋"/>
                <w:b/>
                <w:szCs w:val="21"/>
              </w:rPr>
            </w:pPr>
            <w:r w:rsidRPr="006E46E9">
              <w:rPr>
                <w:rStyle w:val="NormalCharacter"/>
                <w:rFonts w:ascii="仿宋" w:eastAsia="仿宋" w:hAnsi="仿宋"/>
                <w:b/>
                <w:szCs w:val="21"/>
              </w:rPr>
              <w:t>签   名</w:t>
            </w:r>
          </w:p>
        </w:tc>
      </w:tr>
      <w:tr w:rsidR="005B6CB0" w:rsidRPr="006E46E9">
        <w:trPr>
          <w:trHeight w:val="327"/>
        </w:trPr>
        <w:tc>
          <w:tcPr>
            <w:tcW w:w="540"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1</w:t>
            </w:r>
          </w:p>
        </w:tc>
        <w:tc>
          <w:tcPr>
            <w:tcW w:w="1478" w:type="dxa"/>
            <w:shd w:val="clear" w:color="auto" w:fill="auto"/>
            <w:vAlign w:val="center"/>
          </w:tcPr>
          <w:p w:rsidR="005B6CB0" w:rsidRPr="006E46E9" w:rsidRDefault="000555A5">
            <w:pPr>
              <w:jc w:val="center"/>
              <w:rPr>
                <w:rStyle w:val="NormalCharacter"/>
                <w:rFonts w:ascii="仿宋" w:hAnsi="仿宋"/>
                <w:bCs/>
              </w:rPr>
            </w:pPr>
            <w:proofErr w:type="gramStart"/>
            <w:r w:rsidRPr="006E46E9">
              <w:rPr>
                <w:rStyle w:val="NormalCharacter"/>
                <w:rFonts w:ascii="仿宋" w:eastAsia="仿宋" w:hAnsi="仿宋" w:hint="eastAsia"/>
                <w:bCs/>
                <w:szCs w:val="21"/>
              </w:rPr>
              <w:t>张春伟</w:t>
            </w:r>
            <w:proofErr w:type="gramEnd"/>
          </w:p>
        </w:tc>
        <w:tc>
          <w:tcPr>
            <w:tcW w:w="3134" w:type="dxa"/>
            <w:shd w:val="clear" w:color="auto" w:fill="auto"/>
            <w:vAlign w:val="center"/>
          </w:tcPr>
          <w:p w:rsidR="005B6CB0" w:rsidRPr="006E46E9" w:rsidRDefault="000555A5">
            <w:pPr>
              <w:jc w:val="center"/>
              <w:rPr>
                <w:rFonts w:ascii="Times New Roman" w:eastAsia="仿宋" w:hAnsi="Times New Roman" w:cs="Times New Roman"/>
                <w:szCs w:val="21"/>
              </w:rPr>
            </w:pPr>
            <w:r w:rsidRPr="006E46E9">
              <w:rPr>
                <w:rStyle w:val="NormalCharacter"/>
                <w:rFonts w:ascii="Times New Roman" w:eastAsia="仿宋" w:hAnsi="Times New Roman" w:cs="Times New Roman"/>
                <w:szCs w:val="21"/>
              </w:rPr>
              <w:t>机电工程学院</w:t>
            </w:r>
          </w:p>
        </w:tc>
        <w:tc>
          <w:tcPr>
            <w:tcW w:w="2347" w:type="dxa"/>
            <w:shd w:val="clear" w:color="auto" w:fill="auto"/>
            <w:vAlign w:val="center"/>
          </w:tcPr>
          <w:p w:rsidR="005B6CB0" w:rsidRPr="006E46E9" w:rsidRDefault="000555A5">
            <w:pPr>
              <w:jc w:val="center"/>
              <w:rPr>
                <w:rFonts w:ascii="Times New Roman" w:eastAsia="仿宋" w:hAnsi="Times New Roman" w:cs="Times New Roman"/>
                <w:szCs w:val="21"/>
              </w:rPr>
            </w:pPr>
            <w:r w:rsidRPr="006E46E9">
              <w:rPr>
                <w:rStyle w:val="NormalCharacter"/>
                <w:rFonts w:ascii="Times New Roman" w:eastAsia="仿宋" w:hAnsi="Times New Roman" w:cs="Times New Roman" w:hint="eastAsia"/>
                <w:szCs w:val="21"/>
              </w:rPr>
              <w:t>讲师</w:t>
            </w:r>
            <w:r w:rsidRPr="006E46E9">
              <w:rPr>
                <w:rStyle w:val="NormalCharacter"/>
                <w:rFonts w:ascii="Times New Roman" w:eastAsia="仿宋" w:hAnsi="Times New Roman" w:cs="Times New Roman"/>
                <w:szCs w:val="21"/>
              </w:rPr>
              <w:t>/</w:t>
            </w:r>
            <w:r w:rsidRPr="006E46E9">
              <w:rPr>
                <w:rStyle w:val="NormalCharacter"/>
                <w:rFonts w:ascii="Times New Roman" w:eastAsia="仿宋" w:hAnsi="Times New Roman" w:cs="Times New Roman"/>
                <w:szCs w:val="21"/>
              </w:rPr>
              <w:t>院长</w:t>
            </w:r>
          </w:p>
        </w:tc>
        <w:tc>
          <w:tcPr>
            <w:tcW w:w="1641" w:type="dxa"/>
            <w:shd w:val="clear" w:color="auto" w:fill="auto"/>
            <w:vAlign w:val="center"/>
          </w:tcPr>
          <w:p w:rsidR="005B6CB0" w:rsidRPr="006E46E9" w:rsidRDefault="005B6CB0">
            <w:pPr>
              <w:jc w:val="center"/>
              <w:rPr>
                <w:rStyle w:val="NormalCharacter"/>
                <w:rFonts w:ascii="仿宋" w:eastAsia="仿宋" w:hAnsi="仿宋"/>
                <w:b/>
                <w:szCs w:val="21"/>
              </w:rPr>
            </w:pPr>
          </w:p>
        </w:tc>
      </w:tr>
      <w:tr w:rsidR="005B6CB0" w:rsidRPr="006E46E9">
        <w:trPr>
          <w:trHeight w:val="327"/>
        </w:trPr>
        <w:tc>
          <w:tcPr>
            <w:tcW w:w="540" w:type="dxa"/>
            <w:shd w:val="clear" w:color="auto" w:fill="auto"/>
            <w:vAlign w:val="center"/>
          </w:tcPr>
          <w:p w:rsidR="005B6CB0" w:rsidRPr="006E46E9" w:rsidRDefault="000555A5">
            <w:pPr>
              <w:jc w:val="center"/>
              <w:rPr>
                <w:rFonts w:ascii="仿宋" w:eastAsia="仿宋" w:hAnsi="仿宋"/>
                <w:bCs/>
                <w:szCs w:val="21"/>
              </w:rPr>
            </w:pPr>
            <w:r w:rsidRPr="006E46E9">
              <w:rPr>
                <w:rFonts w:ascii="仿宋" w:eastAsia="仿宋" w:hAnsi="仿宋" w:hint="eastAsia"/>
                <w:bCs/>
                <w:szCs w:val="21"/>
              </w:rPr>
              <w:t>2</w:t>
            </w:r>
          </w:p>
        </w:tc>
        <w:tc>
          <w:tcPr>
            <w:tcW w:w="1478" w:type="dxa"/>
            <w:shd w:val="clear" w:color="auto" w:fill="auto"/>
            <w:vAlign w:val="center"/>
          </w:tcPr>
          <w:p w:rsidR="005B6CB0" w:rsidRPr="006E46E9" w:rsidRDefault="000555A5">
            <w:pPr>
              <w:jc w:val="center"/>
              <w:rPr>
                <w:rStyle w:val="NormalCharacter"/>
                <w:rFonts w:ascii="仿宋" w:hAnsi="仿宋"/>
                <w:bCs/>
              </w:rPr>
            </w:pPr>
            <w:r w:rsidRPr="006E46E9">
              <w:rPr>
                <w:rStyle w:val="NormalCharacter"/>
                <w:rFonts w:ascii="仿宋" w:eastAsia="仿宋" w:hAnsi="仿宋" w:hint="eastAsia"/>
                <w:bCs/>
                <w:szCs w:val="21"/>
              </w:rPr>
              <w:t>李铁</w:t>
            </w:r>
          </w:p>
        </w:tc>
        <w:tc>
          <w:tcPr>
            <w:tcW w:w="3134" w:type="dxa"/>
            <w:shd w:val="clear" w:color="auto" w:fill="auto"/>
            <w:vAlign w:val="center"/>
          </w:tcPr>
          <w:p w:rsidR="005B6CB0" w:rsidRPr="006E46E9" w:rsidRDefault="000555A5">
            <w:pPr>
              <w:jc w:val="center"/>
              <w:rPr>
                <w:rFonts w:ascii="Times New Roman" w:eastAsia="仿宋" w:hAnsi="Times New Roman" w:cs="Times New Roman"/>
                <w:szCs w:val="21"/>
              </w:rPr>
            </w:pPr>
            <w:r w:rsidRPr="006E46E9">
              <w:rPr>
                <w:rStyle w:val="NormalCharacter"/>
                <w:rFonts w:ascii="Times New Roman" w:eastAsia="仿宋" w:hAnsi="Times New Roman" w:cs="Times New Roman"/>
                <w:szCs w:val="21"/>
              </w:rPr>
              <w:t>机电工程学院</w:t>
            </w:r>
          </w:p>
        </w:tc>
        <w:tc>
          <w:tcPr>
            <w:tcW w:w="2347" w:type="dxa"/>
            <w:shd w:val="clear" w:color="auto" w:fill="auto"/>
            <w:vAlign w:val="center"/>
          </w:tcPr>
          <w:p w:rsidR="005B6CB0" w:rsidRPr="006E46E9" w:rsidRDefault="000555A5">
            <w:pPr>
              <w:jc w:val="center"/>
              <w:rPr>
                <w:rFonts w:ascii="Times New Roman" w:eastAsia="仿宋" w:hAnsi="Times New Roman" w:cs="Times New Roman"/>
                <w:szCs w:val="21"/>
              </w:rPr>
            </w:pPr>
            <w:r w:rsidRPr="006E46E9">
              <w:rPr>
                <w:rStyle w:val="NormalCharacter"/>
                <w:rFonts w:ascii="Times New Roman" w:eastAsia="仿宋" w:hAnsi="Times New Roman" w:cs="Times New Roman" w:hint="eastAsia"/>
                <w:szCs w:val="21"/>
              </w:rPr>
              <w:t>讲师</w:t>
            </w:r>
            <w:r w:rsidRPr="006E46E9">
              <w:rPr>
                <w:rStyle w:val="NormalCharacter"/>
                <w:rFonts w:ascii="Times New Roman" w:eastAsia="仿宋" w:hAnsi="Times New Roman" w:cs="Times New Roman"/>
                <w:szCs w:val="21"/>
              </w:rPr>
              <w:t>/</w:t>
            </w:r>
            <w:r w:rsidRPr="006E46E9">
              <w:rPr>
                <w:rStyle w:val="NormalCharacter"/>
                <w:rFonts w:ascii="Times New Roman" w:eastAsia="仿宋" w:hAnsi="Times New Roman" w:cs="Times New Roman"/>
                <w:szCs w:val="21"/>
              </w:rPr>
              <w:t>副院长</w:t>
            </w:r>
          </w:p>
        </w:tc>
        <w:tc>
          <w:tcPr>
            <w:tcW w:w="1641" w:type="dxa"/>
            <w:shd w:val="clear" w:color="auto" w:fill="auto"/>
            <w:vAlign w:val="center"/>
          </w:tcPr>
          <w:p w:rsidR="005B6CB0" w:rsidRPr="006E46E9" w:rsidRDefault="005B6CB0">
            <w:pPr>
              <w:jc w:val="center"/>
              <w:rPr>
                <w:rStyle w:val="NormalCharacter"/>
                <w:rFonts w:ascii="仿宋" w:eastAsia="仿宋" w:hAnsi="仿宋"/>
                <w:b/>
                <w:szCs w:val="21"/>
              </w:rPr>
            </w:pPr>
          </w:p>
        </w:tc>
      </w:tr>
      <w:tr w:rsidR="005B6CB0" w:rsidRPr="006E46E9">
        <w:trPr>
          <w:trHeight w:val="284"/>
        </w:trPr>
        <w:tc>
          <w:tcPr>
            <w:tcW w:w="540"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3</w:t>
            </w:r>
          </w:p>
        </w:tc>
        <w:tc>
          <w:tcPr>
            <w:tcW w:w="1478"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赵军英</w:t>
            </w:r>
          </w:p>
        </w:tc>
        <w:tc>
          <w:tcPr>
            <w:tcW w:w="3134"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机电工程学院</w:t>
            </w:r>
          </w:p>
        </w:tc>
        <w:tc>
          <w:tcPr>
            <w:tcW w:w="2347" w:type="dxa"/>
            <w:shd w:val="clear" w:color="auto" w:fill="auto"/>
            <w:vAlign w:val="center"/>
          </w:tcPr>
          <w:p w:rsidR="005B6CB0" w:rsidRPr="006E46E9" w:rsidRDefault="000555A5">
            <w:pPr>
              <w:jc w:val="center"/>
              <w:rPr>
                <w:rFonts w:ascii="仿宋" w:eastAsia="仿宋" w:hAnsi="仿宋"/>
                <w:bCs/>
                <w:szCs w:val="21"/>
              </w:rPr>
            </w:pPr>
            <w:r w:rsidRPr="006E46E9">
              <w:rPr>
                <w:rFonts w:ascii="仿宋" w:eastAsia="仿宋" w:hAnsi="仿宋" w:hint="eastAsia"/>
                <w:bCs/>
                <w:szCs w:val="21"/>
              </w:rPr>
              <w:t>高级工程师/教研室主任</w:t>
            </w:r>
          </w:p>
        </w:tc>
        <w:tc>
          <w:tcPr>
            <w:tcW w:w="1641" w:type="dxa"/>
            <w:shd w:val="clear" w:color="auto" w:fill="auto"/>
            <w:vAlign w:val="center"/>
          </w:tcPr>
          <w:p w:rsidR="005B6CB0" w:rsidRPr="006E46E9" w:rsidRDefault="005B6CB0">
            <w:pPr>
              <w:jc w:val="center"/>
              <w:rPr>
                <w:rStyle w:val="NormalCharacter"/>
                <w:rFonts w:ascii="仿宋" w:eastAsia="仿宋" w:hAnsi="仿宋"/>
                <w:bCs/>
                <w:szCs w:val="21"/>
              </w:rPr>
            </w:pPr>
          </w:p>
        </w:tc>
      </w:tr>
      <w:tr w:rsidR="005B6CB0" w:rsidRPr="006E46E9">
        <w:trPr>
          <w:trHeight w:val="284"/>
        </w:trPr>
        <w:tc>
          <w:tcPr>
            <w:tcW w:w="540"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4</w:t>
            </w:r>
          </w:p>
        </w:tc>
        <w:tc>
          <w:tcPr>
            <w:tcW w:w="1478"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张卫卫</w:t>
            </w:r>
          </w:p>
        </w:tc>
        <w:tc>
          <w:tcPr>
            <w:tcW w:w="3134"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机电工程学院</w:t>
            </w:r>
          </w:p>
        </w:tc>
        <w:tc>
          <w:tcPr>
            <w:tcW w:w="2347"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副教授</w:t>
            </w:r>
          </w:p>
        </w:tc>
        <w:tc>
          <w:tcPr>
            <w:tcW w:w="1641" w:type="dxa"/>
            <w:shd w:val="clear" w:color="auto" w:fill="auto"/>
            <w:vAlign w:val="center"/>
          </w:tcPr>
          <w:p w:rsidR="005B6CB0" w:rsidRPr="006E46E9" w:rsidRDefault="005B6CB0">
            <w:pPr>
              <w:jc w:val="center"/>
              <w:rPr>
                <w:rStyle w:val="NormalCharacter"/>
                <w:rFonts w:ascii="仿宋" w:eastAsia="仿宋" w:hAnsi="仿宋"/>
                <w:bCs/>
                <w:szCs w:val="21"/>
              </w:rPr>
            </w:pPr>
          </w:p>
        </w:tc>
      </w:tr>
      <w:tr w:rsidR="005B6CB0" w:rsidRPr="006E46E9">
        <w:trPr>
          <w:trHeight w:val="284"/>
        </w:trPr>
        <w:tc>
          <w:tcPr>
            <w:tcW w:w="540"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5</w:t>
            </w:r>
          </w:p>
        </w:tc>
        <w:tc>
          <w:tcPr>
            <w:tcW w:w="1478"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孙芃</w:t>
            </w:r>
          </w:p>
        </w:tc>
        <w:tc>
          <w:tcPr>
            <w:tcW w:w="3134"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机电工程学院</w:t>
            </w:r>
          </w:p>
        </w:tc>
        <w:tc>
          <w:tcPr>
            <w:tcW w:w="2347"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助教</w:t>
            </w:r>
          </w:p>
        </w:tc>
        <w:tc>
          <w:tcPr>
            <w:tcW w:w="1641" w:type="dxa"/>
            <w:shd w:val="clear" w:color="auto" w:fill="auto"/>
            <w:vAlign w:val="center"/>
          </w:tcPr>
          <w:p w:rsidR="005B6CB0" w:rsidRPr="006E46E9" w:rsidRDefault="005B6CB0">
            <w:pPr>
              <w:jc w:val="center"/>
              <w:rPr>
                <w:rStyle w:val="NormalCharacter"/>
                <w:rFonts w:ascii="仿宋" w:eastAsia="仿宋" w:hAnsi="仿宋"/>
                <w:bCs/>
                <w:szCs w:val="21"/>
              </w:rPr>
            </w:pPr>
          </w:p>
        </w:tc>
      </w:tr>
      <w:tr w:rsidR="005B6CB0" w:rsidRPr="006E46E9">
        <w:trPr>
          <w:trHeight w:val="284"/>
        </w:trPr>
        <w:tc>
          <w:tcPr>
            <w:tcW w:w="540"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6</w:t>
            </w:r>
          </w:p>
        </w:tc>
        <w:tc>
          <w:tcPr>
            <w:tcW w:w="1478"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贾大明</w:t>
            </w:r>
          </w:p>
        </w:tc>
        <w:tc>
          <w:tcPr>
            <w:tcW w:w="3134"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机电工程学院</w:t>
            </w:r>
          </w:p>
        </w:tc>
        <w:tc>
          <w:tcPr>
            <w:tcW w:w="2347"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副教授</w:t>
            </w:r>
          </w:p>
        </w:tc>
        <w:tc>
          <w:tcPr>
            <w:tcW w:w="1641" w:type="dxa"/>
            <w:shd w:val="clear" w:color="auto" w:fill="auto"/>
            <w:vAlign w:val="center"/>
          </w:tcPr>
          <w:p w:rsidR="005B6CB0" w:rsidRPr="006E46E9" w:rsidRDefault="005B6CB0">
            <w:pPr>
              <w:jc w:val="center"/>
              <w:rPr>
                <w:rStyle w:val="NormalCharacter"/>
                <w:rFonts w:ascii="仿宋" w:eastAsia="仿宋" w:hAnsi="仿宋"/>
                <w:bCs/>
                <w:szCs w:val="21"/>
              </w:rPr>
            </w:pPr>
          </w:p>
        </w:tc>
      </w:tr>
      <w:tr w:rsidR="005B6CB0" w:rsidRPr="006E46E9">
        <w:trPr>
          <w:trHeight w:val="284"/>
        </w:trPr>
        <w:tc>
          <w:tcPr>
            <w:tcW w:w="540"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7</w:t>
            </w:r>
          </w:p>
        </w:tc>
        <w:tc>
          <w:tcPr>
            <w:tcW w:w="1478" w:type="dxa"/>
            <w:shd w:val="clear" w:color="auto" w:fill="auto"/>
            <w:vAlign w:val="center"/>
          </w:tcPr>
          <w:p w:rsidR="005B6CB0" w:rsidRPr="006E46E9" w:rsidRDefault="000555A5">
            <w:pPr>
              <w:jc w:val="center"/>
              <w:rPr>
                <w:rFonts w:ascii="仿宋" w:eastAsia="仿宋" w:hAnsi="仿宋"/>
                <w:bCs/>
                <w:szCs w:val="21"/>
              </w:rPr>
            </w:pPr>
            <w:r w:rsidRPr="006E46E9">
              <w:rPr>
                <w:rFonts w:ascii="仿宋" w:eastAsia="仿宋" w:hAnsi="仿宋" w:hint="eastAsia"/>
                <w:bCs/>
                <w:szCs w:val="21"/>
              </w:rPr>
              <w:t>郑旭</w:t>
            </w:r>
          </w:p>
        </w:tc>
        <w:tc>
          <w:tcPr>
            <w:tcW w:w="3134"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机电工程学院</w:t>
            </w:r>
          </w:p>
        </w:tc>
        <w:tc>
          <w:tcPr>
            <w:tcW w:w="2347"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副教授</w:t>
            </w:r>
          </w:p>
        </w:tc>
        <w:tc>
          <w:tcPr>
            <w:tcW w:w="1641" w:type="dxa"/>
            <w:shd w:val="clear" w:color="auto" w:fill="auto"/>
            <w:vAlign w:val="center"/>
          </w:tcPr>
          <w:p w:rsidR="005B6CB0" w:rsidRPr="006E46E9" w:rsidRDefault="005B6CB0">
            <w:pPr>
              <w:jc w:val="center"/>
              <w:rPr>
                <w:rStyle w:val="NormalCharacter"/>
                <w:rFonts w:ascii="仿宋" w:eastAsia="仿宋" w:hAnsi="仿宋"/>
                <w:bCs/>
                <w:szCs w:val="21"/>
              </w:rPr>
            </w:pPr>
          </w:p>
        </w:tc>
      </w:tr>
      <w:tr w:rsidR="005B6CB0" w:rsidRPr="006E46E9">
        <w:trPr>
          <w:trHeight w:val="284"/>
        </w:trPr>
        <w:tc>
          <w:tcPr>
            <w:tcW w:w="540" w:type="dxa"/>
            <w:shd w:val="clear" w:color="auto" w:fill="auto"/>
            <w:vAlign w:val="center"/>
          </w:tcPr>
          <w:p w:rsidR="005B6CB0" w:rsidRPr="006E46E9" w:rsidRDefault="000555A5">
            <w:pPr>
              <w:jc w:val="center"/>
              <w:rPr>
                <w:rFonts w:ascii="仿宋" w:eastAsia="仿宋" w:hAnsi="仿宋"/>
                <w:bCs/>
                <w:szCs w:val="21"/>
              </w:rPr>
            </w:pPr>
            <w:r w:rsidRPr="006E46E9">
              <w:rPr>
                <w:rFonts w:ascii="仿宋" w:eastAsia="仿宋" w:hAnsi="仿宋" w:hint="eastAsia"/>
                <w:bCs/>
                <w:szCs w:val="21"/>
              </w:rPr>
              <w:t>8</w:t>
            </w:r>
          </w:p>
        </w:tc>
        <w:tc>
          <w:tcPr>
            <w:tcW w:w="1478"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李建生</w:t>
            </w:r>
          </w:p>
        </w:tc>
        <w:tc>
          <w:tcPr>
            <w:tcW w:w="3134"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机电工程学院</w:t>
            </w:r>
          </w:p>
        </w:tc>
        <w:tc>
          <w:tcPr>
            <w:tcW w:w="2347"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实验师</w:t>
            </w:r>
          </w:p>
        </w:tc>
        <w:tc>
          <w:tcPr>
            <w:tcW w:w="1641" w:type="dxa"/>
            <w:shd w:val="clear" w:color="auto" w:fill="auto"/>
            <w:vAlign w:val="center"/>
          </w:tcPr>
          <w:p w:rsidR="005B6CB0" w:rsidRPr="006E46E9" w:rsidRDefault="005B6CB0">
            <w:pPr>
              <w:jc w:val="center"/>
              <w:rPr>
                <w:rFonts w:ascii="仿宋" w:eastAsia="仿宋" w:hAnsi="仿宋"/>
                <w:bCs/>
                <w:szCs w:val="21"/>
              </w:rPr>
            </w:pPr>
          </w:p>
        </w:tc>
      </w:tr>
      <w:tr w:rsidR="005B6CB0" w:rsidRPr="006E46E9">
        <w:trPr>
          <w:trHeight w:val="284"/>
        </w:trPr>
        <w:tc>
          <w:tcPr>
            <w:tcW w:w="540"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9</w:t>
            </w:r>
          </w:p>
        </w:tc>
        <w:tc>
          <w:tcPr>
            <w:tcW w:w="1478"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王诗杰</w:t>
            </w:r>
          </w:p>
        </w:tc>
        <w:tc>
          <w:tcPr>
            <w:tcW w:w="3134"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机电工程学院</w:t>
            </w:r>
          </w:p>
        </w:tc>
        <w:tc>
          <w:tcPr>
            <w:tcW w:w="2347"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助教</w:t>
            </w:r>
          </w:p>
        </w:tc>
        <w:tc>
          <w:tcPr>
            <w:tcW w:w="1641" w:type="dxa"/>
            <w:shd w:val="clear" w:color="auto" w:fill="auto"/>
            <w:vAlign w:val="center"/>
          </w:tcPr>
          <w:p w:rsidR="005B6CB0" w:rsidRPr="006E46E9" w:rsidRDefault="005B6CB0">
            <w:pPr>
              <w:jc w:val="center"/>
              <w:rPr>
                <w:rFonts w:ascii="仿宋" w:eastAsia="仿宋" w:hAnsi="仿宋"/>
                <w:bCs/>
                <w:szCs w:val="21"/>
              </w:rPr>
            </w:pPr>
          </w:p>
        </w:tc>
      </w:tr>
      <w:tr w:rsidR="005B6CB0" w:rsidRPr="006E46E9">
        <w:trPr>
          <w:trHeight w:val="284"/>
        </w:trPr>
        <w:tc>
          <w:tcPr>
            <w:tcW w:w="540" w:type="dxa"/>
            <w:shd w:val="clear" w:color="auto" w:fill="auto"/>
            <w:vAlign w:val="center"/>
          </w:tcPr>
          <w:p w:rsidR="005B6CB0" w:rsidRPr="006E46E9" w:rsidRDefault="000555A5">
            <w:pPr>
              <w:jc w:val="center"/>
              <w:rPr>
                <w:rFonts w:ascii="仿宋" w:eastAsia="仿宋" w:hAnsi="仿宋"/>
                <w:bCs/>
                <w:szCs w:val="21"/>
              </w:rPr>
            </w:pPr>
            <w:r w:rsidRPr="006E46E9">
              <w:rPr>
                <w:rFonts w:ascii="仿宋" w:eastAsia="仿宋" w:hAnsi="仿宋" w:hint="eastAsia"/>
                <w:bCs/>
                <w:szCs w:val="21"/>
              </w:rPr>
              <w:t>10</w:t>
            </w:r>
          </w:p>
        </w:tc>
        <w:tc>
          <w:tcPr>
            <w:tcW w:w="1478"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仲建军</w:t>
            </w:r>
          </w:p>
        </w:tc>
        <w:tc>
          <w:tcPr>
            <w:tcW w:w="3134"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机电工程学院</w:t>
            </w:r>
          </w:p>
        </w:tc>
        <w:tc>
          <w:tcPr>
            <w:tcW w:w="2347"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实验师</w:t>
            </w:r>
          </w:p>
        </w:tc>
        <w:tc>
          <w:tcPr>
            <w:tcW w:w="1641" w:type="dxa"/>
            <w:shd w:val="clear" w:color="auto" w:fill="auto"/>
            <w:vAlign w:val="center"/>
          </w:tcPr>
          <w:p w:rsidR="005B6CB0" w:rsidRPr="006E46E9" w:rsidRDefault="005B6CB0">
            <w:pPr>
              <w:jc w:val="center"/>
              <w:rPr>
                <w:rStyle w:val="NormalCharacter"/>
                <w:rFonts w:ascii="仿宋" w:eastAsia="仿宋" w:hAnsi="仿宋"/>
                <w:bCs/>
                <w:szCs w:val="21"/>
              </w:rPr>
            </w:pPr>
          </w:p>
        </w:tc>
      </w:tr>
      <w:tr w:rsidR="005B6CB0" w:rsidRPr="006E46E9">
        <w:trPr>
          <w:trHeight w:val="284"/>
        </w:trPr>
        <w:tc>
          <w:tcPr>
            <w:tcW w:w="540" w:type="dxa"/>
            <w:shd w:val="clear" w:color="auto" w:fill="auto"/>
            <w:vAlign w:val="center"/>
          </w:tcPr>
          <w:p w:rsidR="005B6CB0" w:rsidRPr="006E46E9" w:rsidRDefault="000555A5">
            <w:pPr>
              <w:jc w:val="center"/>
              <w:rPr>
                <w:rFonts w:ascii="仿宋" w:eastAsia="仿宋" w:hAnsi="仿宋"/>
                <w:bCs/>
                <w:szCs w:val="21"/>
              </w:rPr>
            </w:pPr>
            <w:r w:rsidRPr="006E46E9">
              <w:rPr>
                <w:rStyle w:val="NormalCharacter"/>
                <w:rFonts w:ascii="仿宋" w:eastAsia="仿宋" w:hAnsi="仿宋" w:hint="eastAsia"/>
                <w:bCs/>
                <w:szCs w:val="21"/>
              </w:rPr>
              <w:t>11</w:t>
            </w:r>
          </w:p>
        </w:tc>
        <w:tc>
          <w:tcPr>
            <w:tcW w:w="1478"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吴新建</w:t>
            </w:r>
          </w:p>
        </w:tc>
        <w:tc>
          <w:tcPr>
            <w:tcW w:w="3134"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洛阳宝海数控设备有限公司</w:t>
            </w:r>
          </w:p>
        </w:tc>
        <w:tc>
          <w:tcPr>
            <w:tcW w:w="2347"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高级工程师/经理</w:t>
            </w:r>
          </w:p>
        </w:tc>
        <w:tc>
          <w:tcPr>
            <w:tcW w:w="1641" w:type="dxa"/>
            <w:shd w:val="clear" w:color="auto" w:fill="auto"/>
            <w:vAlign w:val="center"/>
          </w:tcPr>
          <w:p w:rsidR="005B6CB0" w:rsidRPr="006E46E9" w:rsidRDefault="005B6CB0">
            <w:pPr>
              <w:jc w:val="center"/>
              <w:rPr>
                <w:rStyle w:val="NormalCharacter"/>
                <w:rFonts w:ascii="仿宋" w:eastAsia="仿宋" w:hAnsi="仿宋"/>
                <w:bCs/>
                <w:szCs w:val="21"/>
              </w:rPr>
            </w:pPr>
          </w:p>
        </w:tc>
      </w:tr>
      <w:tr w:rsidR="005B6CB0" w:rsidRPr="006E46E9">
        <w:trPr>
          <w:trHeight w:val="284"/>
        </w:trPr>
        <w:tc>
          <w:tcPr>
            <w:tcW w:w="540"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12</w:t>
            </w:r>
          </w:p>
        </w:tc>
        <w:tc>
          <w:tcPr>
            <w:tcW w:w="1478"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常文廷</w:t>
            </w:r>
          </w:p>
        </w:tc>
        <w:tc>
          <w:tcPr>
            <w:tcW w:w="3134"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洛阳牡丹通讯股份有限公司</w:t>
            </w:r>
          </w:p>
        </w:tc>
        <w:tc>
          <w:tcPr>
            <w:tcW w:w="2347"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高级工程师/主任</w:t>
            </w:r>
          </w:p>
        </w:tc>
        <w:tc>
          <w:tcPr>
            <w:tcW w:w="1641" w:type="dxa"/>
            <w:shd w:val="clear" w:color="auto" w:fill="auto"/>
            <w:vAlign w:val="center"/>
          </w:tcPr>
          <w:p w:rsidR="005B6CB0" w:rsidRPr="006E46E9" w:rsidRDefault="005B6CB0">
            <w:pPr>
              <w:jc w:val="center"/>
              <w:rPr>
                <w:rStyle w:val="NormalCharacter"/>
                <w:rFonts w:ascii="仿宋" w:eastAsia="仿宋" w:hAnsi="仿宋"/>
                <w:bCs/>
                <w:szCs w:val="21"/>
              </w:rPr>
            </w:pPr>
          </w:p>
        </w:tc>
      </w:tr>
      <w:tr w:rsidR="005B6CB0" w:rsidRPr="006E46E9">
        <w:trPr>
          <w:trHeight w:val="284"/>
        </w:trPr>
        <w:tc>
          <w:tcPr>
            <w:tcW w:w="540" w:type="dxa"/>
            <w:shd w:val="clear" w:color="auto" w:fill="auto"/>
            <w:vAlign w:val="center"/>
          </w:tcPr>
          <w:p w:rsidR="005B6CB0" w:rsidRPr="006E46E9" w:rsidRDefault="000555A5">
            <w:pPr>
              <w:jc w:val="center"/>
              <w:rPr>
                <w:rFonts w:ascii="仿宋" w:eastAsia="仿宋" w:hAnsi="仿宋"/>
                <w:bCs/>
                <w:szCs w:val="21"/>
              </w:rPr>
            </w:pPr>
            <w:r w:rsidRPr="006E46E9">
              <w:rPr>
                <w:rFonts w:ascii="仿宋" w:eastAsia="仿宋" w:hAnsi="仿宋" w:hint="eastAsia"/>
                <w:bCs/>
                <w:szCs w:val="21"/>
              </w:rPr>
              <w:t>13</w:t>
            </w:r>
          </w:p>
        </w:tc>
        <w:tc>
          <w:tcPr>
            <w:tcW w:w="1478"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赵一锋</w:t>
            </w:r>
          </w:p>
        </w:tc>
        <w:tc>
          <w:tcPr>
            <w:tcW w:w="3134"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洛阳中信重工股份有限公司</w:t>
            </w:r>
          </w:p>
        </w:tc>
        <w:tc>
          <w:tcPr>
            <w:tcW w:w="2347"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2018届机械设计与制造专业毕业生/工人</w:t>
            </w:r>
          </w:p>
        </w:tc>
        <w:tc>
          <w:tcPr>
            <w:tcW w:w="1641" w:type="dxa"/>
            <w:shd w:val="clear" w:color="auto" w:fill="auto"/>
            <w:vAlign w:val="center"/>
          </w:tcPr>
          <w:p w:rsidR="005B6CB0" w:rsidRPr="006E46E9" w:rsidRDefault="005B6CB0">
            <w:pPr>
              <w:jc w:val="center"/>
              <w:rPr>
                <w:rStyle w:val="NormalCharacter"/>
                <w:rFonts w:ascii="仿宋" w:eastAsia="仿宋" w:hAnsi="仿宋"/>
                <w:bCs/>
                <w:szCs w:val="21"/>
              </w:rPr>
            </w:pPr>
          </w:p>
        </w:tc>
      </w:tr>
      <w:tr w:rsidR="005B6CB0" w:rsidRPr="006E46E9">
        <w:trPr>
          <w:trHeight w:val="284"/>
        </w:trPr>
        <w:tc>
          <w:tcPr>
            <w:tcW w:w="540"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14</w:t>
            </w:r>
          </w:p>
        </w:tc>
        <w:tc>
          <w:tcPr>
            <w:tcW w:w="1478"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郝智慧</w:t>
            </w:r>
          </w:p>
        </w:tc>
        <w:tc>
          <w:tcPr>
            <w:tcW w:w="3134"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富士康科技集团郑州科技园</w:t>
            </w:r>
          </w:p>
        </w:tc>
        <w:tc>
          <w:tcPr>
            <w:tcW w:w="2347" w:type="dxa"/>
            <w:shd w:val="clear" w:color="auto" w:fill="auto"/>
            <w:vAlign w:val="center"/>
          </w:tcPr>
          <w:p w:rsidR="005B6CB0" w:rsidRPr="006E46E9" w:rsidRDefault="000555A5">
            <w:pPr>
              <w:jc w:val="center"/>
              <w:rPr>
                <w:rStyle w:val="NormalCharacter"/>
                <w:rFonts w:ascii="仿宋" w:eastAsia="仿宋" w:hAnsi="仿宋"/>
                <w:bCs/>
                <w:szCs w:val="21"/>
              </w:rPr>
            </w:pPr>
            <w:r w:rsidRPr="006E46E9">
              <w:rPr>
                <w:rStyle w:val="NormalCharacter"/>
                <w:rFonts w:ascii="仿宋" w:eastAsia="仿宋" w:hAnsi="仿宋" w:hint="eastAsia"/>
                <w:bCs/>
                <w:szCs w:val="21"/>
              </w:rPr>
              <w:t>2019届机械设计与制造专业毕业生/工人</w:t>
            </w:r>
          </w:p>
        </w:tc>
        <w:tc>
          <w:tcPr>
            <w:tcW w:w="1641" w:type="dxa"/>
            <w:shd w:val="clear" w:color="auto" w:fill="auto"/>
            <w:vAlign w:val="center"/>
          </w:tcPr>
          <w:p w:rsidR="005B6CB0" w:rsidRPr="006E46E9" w:rsidRDefault="005B6CB0">
            <w:pPr>
              <w:jc w:val="center"/>
              <w:rPr>
                <w:rStyle w:val="NormalCharacter"/>
                <w:rFonts w:ascii="仿宋" w:eastAsia="仿宋" w:hAnsi="仿宋"/>
                <w:bCs/>
                <w:szCs w:val="21"/>
              </w:rPr>
            </w:pPr>
          </w:p>
        </w:tc>
      </w:tr>
    </w:tbl>
    <w:p w:rsidR="005B6CB0" w:rsidRPr="006E46E9" w:rsidRDefault="000555A5">
      <w:pPr>
        <w:pStyle w:val="UserStyle5"/>
        <w:spacing w:before="0" w:beforeAutospacing="0" w:after="0" w:afterAutospacing="0" w:line="240" w:lineRule="auto"/>
        <w:ind w:firstLine="640"/>
        <w:rPr>
          <w:rStyle w:val="NormalCharacter"/>
          <w:rFonts w:ascii="仿宋" w:eastAsia="仿宋" w:hAnsi="仿宋"/>
          <w:sz w:val="32"/>
          <w:szCs w:val="32"/>
        </w:rPr>
      </w:pPr>
      <w:r w:rsidRPr="006E46E9">
        <w:rPr>
          <w:rStyle w:val="NormalCharacter"/>
          <w:rFonts w:ascii="仿宋" w:eastAsia="仿宋" w:hAnsi="仿宋"/>
          <w:sz w:val="32"/>
          <w:szCs w:val="32"/>
        </w:rPr>
        <w:t>复核人：</w:t>
      </w:r>
    </w:p>
    <w:p w:rsidR="005B6CB0" w:rsidRPr="006E46E9" w:rsidRDefault="000555A5">
      <w:pPr>
        <w:jc w:val="left"/>
        <w:rPr>
          <w:rFonts w:ascii="宋体" w:hAnsi="宋体"/>
          <w:sz w:val="24"/>
        </w:rPr>
      </w:pPr>
      <w:r w:rsidRPr="006E46E9">
        <w:rPr>
          <w:rStyle w:val="NormalCharacter"/>
          <w:rFonts w:ascii="仿宋" w:eastAsia="仿宋" w:hAnsi="仿宋" w:hint="eastAsia"/>
          <w:sz w:val="32"/>
          <w:szCs w:val="32"/>
        </w:rPr>
        <w:t xml:space="preserve">                      专业负责人（签字）：</w:t>
      </w:r>
      <w:r w:rsidRPr="006E46E9">
        <w:rPr>
          <w:rStyle w:val="NormalCharacter"/>
          <w:rFonts w:ascii="仿宋" w:eastAsia="仿宋" w:hAnsi="仿宋"/>
          <w:sz w:val="32"/>
          <w:szCs w:val="32"/>
        </w:rPr>
        <w:br w:type="page"/>
      </w:r>
    </w:p>
    <w:p w:rsidR="005B6CB0" w:rsidRPr="006E46E9" w:rsidRDefault="000555A5">
      <w:pPr>
        <w:spacing w:line="440" w:lineRule="exact"/>
        <w:jc w:val="center"/>
        <w:rPr>
          <w:rFonts w:ascii="华文仿宋" w:eastAsia="华文仿宋" w:hAnsi="华文仿宋"/>
          <w:b/>
          <w:sz w:val="32"/>
          <w:szCs w:val="32"/>
        </w:rPr>
      </w:pPr>
      <w:bookmarkStart w:id="0" w:name="_Toc312243478"/>
      <w:r w:rsidRPr="006E46E9">
        <w:rPr>
          <w:rFonts w:ascii="华文仿宋" w:eastAsia="华文仿宋" w:hAnsi="华文仿宋" w:hint="eastAsia"/>
          <w:b/>
          <w:sz w:val="32"/>
          <w:szCs w:val="32"/>
        </w:rPr>
        <w:lastRenderedPageBreak/>
        <w:t>2023级机械设计与制造专业人才培养方案</w:t>
      </w:r>
      <w:bookmarkEnd w:id="0"/>
    </w:p>
    <w:p w:rsidR="005B6CB0" w:rsidRPr="006E46E9" w:rsidRDefault="005B6CB0">
      <w:pPr>
        <w:spacing w:line="440" w:lineRule="exact"/>
        <w:rPr>
          <w:rFonts w:ascii="宋体" w:hAnsi="宋体"/>
          <w:sz w:val="24"/>
        </w:rPr>
      </w:pPr>
    </w:p>
    <w:p w:rsidR="005B6CB0" w:rsidRPr="006E46E9" w:rsidRDefault="000555A5">
      <w:pPr>
        <w:spacing w:beforeLines="50" w:before="156" w:line="440" w:lineRule="exact"/>
        <w:rPr>
          <w:rFonts w:ascii="宋体" w:hAnsi="宋体"/>
          <w:b/>
          <w:sz w:val="24"/>
        </w:rPr>
      </w:pPr>
      <w:r w:rsidRPr="006E46E9">
        <w:rPr>
          <w:rFonts w:ascii="宋体" w:hAnsi="宋体" w:hint="eastAsia"/>
          <w:b/>
          <w:sz w:val="24"/>
        </w:rPr>
        <w:t>一、专业名称</w:t>
      </w:r>
      <w:r w:rsidR="00D50826">
        <w:rPr>
          <w:rFonts w:ascii="宋体" w:hAnsi="宋体" w:hint="eastAsia"/>
          <w:b/>
          <w:sz w:val="24"/>
        </w:rPr>
        <w:t>及</w:t>
      </w:r>
      <w:r w:rsidRPr="006E46E9">
        <w:rPr>
          <w:rFonts w:ascii="宋体" w:hAnsi="宋体" w:hint="eastAsia"/>
          <w:b/>
          <w:sz w:val="24"/>
        </w:rPr>
        <w:t xml:space="preserve">代码                      </w:t>
      </w:r>
    </w:p>
    <w:p w:rsidR="005B6CB0" w:rsidRPr="006E46E9" w:rsidRDefault="000555A5">
      <w:pPr>
        <w:spacing w:line="440" w:lineRule="exact"/>
        <w:rPr>
          <w:rFonts w:ascii="宋体" w:hAnsi="宋体"/>
          <w:b/>
          <w:sz w:val="24"/>
        </w:rPr>
      </w:pPr>
      <w:r w:rsidRPr="006E46E9">
        <w:rPr>
          <w:rFonts w:ascii="宋体" w:hAnsi="宋体" w:hint="eastAsia"/>
          <w:sz w:val="24"/>
        </w:rPr>
        <w:t>专业名称：</w:t>
      </w:r>
      <w:r w:rsidRPr="006E46E9">
        <w:rPr>
          <w:rFonts w:ascii="宋体" w:hAnsi="宋体" w:cs="宋体" w:hint="eastAsia"/>
          <w:sz w:val="24"/>
        </w:rPr>
        <w:t>机械设计与制造</w:t>
      </w:r>
      <w:r w:rsidRPr="006E46E9">
        <w:rPr>
          <w:rFonts w:ascii="宋体" w:hAnsi="宋体" w:hint="eastAsia"/>
          <w:sz w:val="24"/>
        </w:rPr>
        <w:t xml:space="preserve">                                            </w:t>
      </w:r>
    </w:p>
    <w:p w:rsidR="005B6CB0" w:rsidRPr="006E46E9" w:rsidRDefault="000555A5">
      <w:pPr>
        <w:spacing w:line="440" w:lineRule="exact"/>
        <w:rPr>
          <w:rFonts w:ascii="宋体" w:hAnsi="宋体"/>
          <w:sz w:val="24"/>
        </w:rPr>
      </w:pPr>
      <w:r w:rsidRPr="006E46E9">
        <w:rPr>
          <w:rFonts w:ascii="宋体" w:hAnsi="宋体" w:hint="eastAsia"/>
          <w:sz w:val="24"/>
        </w:rPr>
        <w:t>专业代码：</w:t>
      </w:r>
      <w:r w:rsidRPr="006E46E9">
        <w:rPr>
          <w:rFonts w:ascii="宋体" w:hAnsi="宋体" w:cs="宋体" w:hint="eastAsia"/>
          <w:sz w:val="24"/>
        </w:rPr>
        <w:t>460101</w:t>
      </w:r>
    </w:p>
    <w:p w:rsidR="005B6CB0" w:rsidRPr="006E46E9" w:rsidRDefault="00D50826">
      <w:pPr>
        <w:spacing w:beforeLines="50" w:before="156" w:line="440" w:lineRule="exact"/>
        <w:rPr>
          <w:rFonts w:ascii="宋体" w:hAnsi="宋体"/>
          <w:b/>
          <w:sz w:val="24"/>
        </w:rPr>
      </w:pPr>
      <w:r>
        <w:rPr>
          <w:rFonts w:ascii="宋体" w:hAnsi="宋体" w:hint="eastAsia"/>
          <w:b/>
          <w:sz w:val="24"/>
        </w:rPr>
        <w:t>二、入学要求</w:t>
      </w:r>
    </w:p>
    <w:p w:rsidR="005B6CB0" w:rsidRPr="006E46E9" w:rsidRDefault="000555A5">
      <w:pPr>
        <w:spacing w:line="440" w:lineRule="exact"/>
        <w:rPr>
          <w:rFonts w:ascii="宋体" w:hAnsi="宋体"/>
          <w:sz w:val="24"/>
        </w:rPr>
      </w:pPr>
      <w:r w:rsidRPr="006E46E9">
        <w:rPr>
          <w:rFonts w:ascii="宋体" w:hAnsi="宋体" w:hint="eastAsia"/>
          <w:sz w:val="24"/>
        </w:rPr>
        <w:t>普通高级中学毕业，中等专业学校毕业或具备同等学力</w:t>
      </w:r>
    </w:p>
    <w:p w:rsidR="005B6CB0" w:rsidRPr="006E46E9" w:rsidRDefault="000555A5">
      <w:pPr>
        <w:spacing w:beforeLines="50" w:before="156" w:line="440" w:lineRule="exact"/>
        <w:rPr>
          <w:rFonts w:ascii="宋体" w:hAnsi="宋体"/>
          <w:b/>
          <w:sz w:val="24"/>
        </w:rPr>
      </w:pPr>
      <w:r w:rsidRPr="006E46E9">
        <w:rPr>
          <w:rFonts w:ascii="宋体" w:hAnsi="宋体" w:hint="eastAsia"/>
          <w:b/>
          <w:sz w:val="24"/>
        </w:rPr>
        <w:t>三、修业年限</w:t>
      </w:r>
    </w:p>
    <w:p w:rsidR="005B6CB0" w:rsidRPr="006E46E9" w:rsidRDefault="000555A5">
      <w:pPr>
        <w:spacing w:line="440" w:lineRule="exact"/>
        <w:rPr>
          <w:rFonts w:ascii="宋体" w:hAnsi="宋体"/>
          <w:sz w:val="24"/>
        </w:rPr>
      </w:pPr>
      <w:r w:rsidRPr="006E46E9">
        <w:rPr>
          <w:rFonts w:ascii="宋体" w:hAnsi="宋体" w:hint="eastAsia"/>
          <w:sz w:val="24"/>
        </w:rPr>
        <w:t>学制：三年</w:t>
      </w:r>
    </w:p>
    <w:p w:rsidR="005B6CB0" w:rsidRPr="006E46E9" w:rsidRDefault="000555A5">
      <w:pPr>
        <w:spacing w:line="440" w:lineRule="exact"/>
        <w:rPr>
          <w:rFonts w:ascii="宋体" w:hAnsi="宋体"/>
          <w:sz w:val="24"/>
        </w:rPr>
      </w:pPr>
      <w:r w:rsidRPr="006E46E9">
        <w:rPr>
          <w:rFonts w:ascii="宋体" w:hAnsi="宋体" w:hint="eastAsia"/>
          <w:sz w:val="24"/>
        </w:rPr>
        <w:t>学历：大专</w:t>
      </w:r>
    </w:p>
    <w:p w:rsidR="005B6CB0" w:rsidRPr="006E46E9" w:rsidRDefault="000555A5">
      <w:pPr>
        <w:spacing w:beforeLines="50" w:before="156" w:line="440" w:lineRule="exact"/>
        <w:rPr>
          <w:rFonts w:ascii="宋体" w:hAnsi="宋体"/>
          <w:b/>
          <w:sz w:val="24"/>
        </w:rPr>
      </w:pPr>
      <w:r w:rsidRPr="006E46E9">
        <w:rPr>
          <w:rFonts w:ascii="宋体" w:hAnsi="宋体" w:hint="eastAsia"/>
          <w:b/>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50"/>
        <w:gridCol w:w="1479"/>
        <w:gridCol w:w="1657"/>
      </w:tblGrid>
      <w:tr w:rsidR="005B6CB0" w:rsidRPr="006E46E9">
        <w:trPr>
          <w:trHeight w:hRule="exact" w:val="1315"/>
        </w:trPr>
        <w:tc>
          <w:tcPr>
            <w:tcW w:w="1384" w:type="dxa"/>
            <w:vAlign w:val="center"/>
          </w:tcPr>
          <w:p w:rsidR="005B6CB0" w:rsidRPr="006E46E9" w:rsidRDefault="000555A5">
            <w:pPr>
              <w:spacing w:line="440" w:lineRule="exact"/>
              <w:rPr>
                <w:rFonts w:ascii="宋体" w:hAnsi="宋体"/>
                <w:sz w:val="18"/>
                <w:szCs w:val="18"/>
              </w:rPr>
            </w:pPr>
            <w:r w:rsidRPr="006E46E9">
              <w:rPr>
                <w:rFonts w:ascii="宋体" w:hAnsi="宋体" w:hint="eastAsia"/>
                <w:sz w:val="18"/>
                <w:szCs w:val="18"/>
              </w:rPr>
              <w:t>所属专业大类（代码）</w:t>
            </w:r>
          </w:p>
        </w:tc>
        <w:tc>
          <w:tcPr>
            <w:tcW w:w="1276" w:type="dxa"/>
            <w:vAlign w:val="center"/>
          </w:tcPr>
          <w:p w:rsidR="005B6CB0" w:rsidRPr="006E46E9" w:rsidRDefault="000555A5">
            <w:pPr>
              <w:spacing w:line="440" w:lineRule="exact"/>
              <w:jc w:val="center"/>
              <w:rPr>
                <w:rFonts w:ascii="宋体" w:hAnsi="宋体" w:cs="Tahoma"/>
                <w:bCs/>
                <w:kern w:val="0"/>
                <w:sz w:val="18"/>
                <w:szCs w:val="18"/>
              </w:rPr>
            </w:pPr>
            <w:r w:rsidRPr="006E46E9">
              <w:rPr>
                <w:rFonts w:ascii="宋体" w:hAnsi="宋体" w:cs="Tahoma" w:hint="eastAsia"/>
                <w:bCs/>
                <w:kern w:val="0"/>
                <w:sz w:val="18"/>
                <w:szCs w:val="18"/>
              </w:rPr>
              <w:t>所属专业类</w:t>
            </w:r>
          </w:p>
          <w:p w:rsidR="005B6CB0" w:rsidRPr="006E46E9" w:rsidRDefault="000555A5">
            <w:pPr>
              <w:spacing w:line="440" w:lineRule="exact"/>
              <w:jc w:val="center"/>
              <w:rPr>
                <w:rFonts w:ascii="宋体" w:hAnsi="宋体" w:cs="Tahoma"/>
                <w:bCs/>
                <w:kern w:val="0"/>
                <w:sz w:val="18"/>
                <w:szCs w:val="18"/>
              </w:rPr>
            </w:pPr>
            <w:r w:rsidRPr="006E46E9">
              <w:rPr>
                <w:rFonts w:ascii="宋体" w:hAnsi="宋体" w:cs="Tahoma" w:hint="eastAsia"/>
                <w:bCs/>
                <w:kern w:val="0"/>
                <w:sz w:val="18"/>
                <w:szCs w:val="18"/>
              </w:rPr>
              <w:t>（代码）</w:t>
            </w:r>
          </w:p>
        </w:tc>
        <w:tc>
          <w:tcPr>
            <w:tcW w:w="1276" w:type="dxa"/>
            <w:vAlign w:val="center"/>
          </w:tcPr>
          <w:p w:rsidR="005B6CB0" w:rsidRPr="006E46E9" w:rsidRDefault="000555A5">
            <w:pPr>
              <w:spacing w:line="440" w:lineRule="exact"/>
              <w:jc w:val="center"/>
              <w:rPr>
                <w:rFonts w:ascii="宋体" w:hAnsi="宋体" w:cs="Tahoma"/>
                <w:bCs/>
                <w:kern w:val="0"/>
                <w:sz w:val="18"/>
                <w:szCs w:val="18"/>
              </w:rPr>
            </w:pPr>
            <w:r w:rsidRPr="006E46E9">
              <w:rPr>
                <w:rFonts w:ascii="宋体" w:hAnsi="宋体" w:cs="Tahoma" w:hint="eastAsia"/>
                <w:bCs/>
                <w:kern w:val="0"/>
                <w:sz w:val="18"/>
                <w:szCs w:val="18"/>
              </w:rPr>
              <w:t>对应行业</w:t>
            </w:r>
          </w:p>
          <w:p w:rsidR="005B6CB0" w:rsidRPr="006E46E9" w:rsidRDefault="000555A5">
            <w:pPr>
              <w:spacing w:line="440" w:lineRule="exact"/>
              <w:jc w:val="center"/>
              <w:rPr>
                <w:rFonts w:ascii="宋体" w:hAnsi="宋体" w:cs="Tahoma"/>
                <w:bCs/>
                <w:kern w:val="0"/>
                <w:sz w:val="18"/>
                <w:szCs w:val="18"/>
              </w:rPr>
            </w:pPr>
            <w:r w:rsidRPr="006E46E9">
              <w:rPr>
                <w:rFonts w:ascii="宋体" w:hAnsi="宋体" w:cs="Tahoma" w:hint="eastAsia"/>
                <w:bCs/>
                <w:kern w:val="0"/>
                <w:sz w:val="18"/>
                <w:szCs w:val="18"/>
              </w:rPr>
              <w:t>（代码）</w:t>
            </w:r>
          </w:p>
        </w:tc>
        <w:tc>
          <w:tcPr>
            <w:tcW w:w="1450" w:type="dxa"/>
            <w:vAlign w:val="center"/>
          </w:tcPr>
          <w:p w:rsidR="005B6CB0" w:rsidRPr="006E46E9" w:rsidRDefault="000555A5">
            <w:pPr>
              <w:spacing w:line="440" w:lineRule="exact"/>
              <w:jc w:val="center"/>
              <w:rPr>
                <w:rFonts w:ascii="宋体" w:hAnsi="宋体" w:cs="Tahoma"/>
                <w:bCs/>
                <w:kern w:val="0"/>
                <w:sz w:val="18"/>
                <w:szCs w:val="18"/>
              </w:rPr>
            </w:pPr>
            <w:r w:rsidRPr="006E46E9">
              <w:rPr>
                <w:rFonts w:ascii="宋体" w:hAnsi="宋体" w:cs="Tahoma" w:hint="eastAsia"/>
                <w:bCs/>
                <w:kern w:val="0"/>
                <w:sz w:val="18"/>
                <w:szCs w:val="18"/>
              </w:rPr>
              <w:t>主要职业类别</w:t>
            </w:r>
          </w:p>
          <w:p w:rsidR="005B6CB0" w:rsidRPr="006E46E9" w:rsidRDefault="000555A5">
            <w:pPr>
              <w:spacing w:line="440" w:lineRule="exact"/>
              <w:jc w:val="center"/>
              <w:rPr>
                <w:rFonts w:ascii="宋体" w:hAnsi="宋体" w:cs="Tahoma"/>
                <w:bCs/>
                <w:kern w:val="0"/>
                <w:sz w:val="18"/>
                <w:szCs w:val="18"/>
              </w:rPr>
            </w:pPr>
            <w:r w:rsidRPr="006E46E9">
              <w:rPr>
                <w:rFonts w:ascii="宋体" w:hAnsi="宋体" w:cs="Tahoma" w:hint="eastAsia"/>
                <w:bCs/>
                <w:kern w:val="0"/>
                <w:sz w:val="18"/>
                <w:szCs w:val="18"/>
              </w:rPr>
              <w:t>（代码）</w:t>
            </w:r>
          </w:p>
        </w:tc>
        <w:tc>
          <w:tcPr>
            <w:tcW w:w="1479" w:type="dxa"/>
            <w:vAlign w:val="center"/>
          </w:tcPr>
          <w:p w:rsidR="005B6CB0" w:rsidRPr="006E46E9" w:rsidRDefault="000555A5">
            <w:pPr>
              <w:spacing w:line="440" w:lineRule="exact"/>
              <w:jc w:val="center"/>
              <w:rPr>
                <w:rFonts w:ascii="宋体" w:hAnsi="宋体" w:cs="Tahoma"/>
                <w:bCs/>
                <w:kern w:val="0"/>
                <w:sz w:val="18"/>
                <w:szCs w:val="18"/>
              </w:rPr>
            </w:pPr>
            <w:r w:rsidRPr="006E46E9">
              <w:rPr>
                <w:rFonts w:ascii="宋体" w:hAnsi="宋体" w:cs="Tahoma" w:hint="eastAsia"/>
                <w:bCs/>
                <w:kern w:val="0"/>
                <w:sz w:val="18"/>
                <w:szCs w:val="18"/>
              </w:rPr>
              <w:t>主要岗位类别（或技术领域）</w:t>
            </w:r>
          </w:p>
        </w:tc>
        <w:tc>
          <w:tcPr>
            <w:tcW w:w="1657" w:type="dxa"/>
            <w:vAlign w:val="center"/>
          </w:tcPr>
          <w:p w:rsidR="005B6CB0" w:rsidRPr="006E46E9" w:rsidRDefault="000555A5">
            <w:pPr>
              <w:spacing w:line="440" w:lineRule="exact"/>
              <w:jc w:val="center"/>
              <w:rPr>
                <w:rFonts w:ascii="宋体" w:hAnsi="宋体" w:cs="Tahoma"/>
                <w:bCs/>
                <w:kern w:val="0"/>
                <w:sz w:val="18"/>
                <w:szCs w:val="18"/>
              </w:rPr>
            </w:pPr>
            <w:r w:rsidRPr="006E46E9">
              <w:rPr>
                <w:rFonts w:ascii="宋体" w:hAnsi="宋体" w:cs="Tahoma" w:hint="eastAsia"/>
                <w:bCs/>
                <w:kern w:val="0"/>
                <w:sz w:val="18"/>
                <w:szCs w:val="18"/>
              </w:rPr>
              <w:t>职业资格证书或技能等级证书举例</w:t>
            </w:r>
          </w:p>
        </w:tc>
      </w:tr>
      <w:tr w:rsidR="005B6CB0" w:rsidRPr="006E46E9">
        <w:trPr>
          <w:trHeight w:hRule="exact" w:val="2831"/>
        </w:trPr>
        <w:tc>
          <w:tcPr>
            <w:tcW w:w="1384" w:type="dxa"/>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装备制造大类（46）</w:t>
            </w:r>
          </w:p>
        </w:tc>
        <w:tc>
          <w:tcPr>
            <w:tcW w:w="1276" w:type="dxa"/>
            <w:vAlign w:val="center"/>
          </w:tcPr>
          <w:p w:rsidR="005B6CB0" w:rsidRPr="006E46E9" w:rsidRDefault="000555A5">
            <w:pPr>
              <w:jc w:val="left"/>
              <w:rPr>
                <w:rFonts w:ascii="宋体" w:hAnsi="宋体" w:cs="宋体"/>
                <w:sz w:val="18"/>
                <w:szCs w:val="18"/>
              </w:rPr>
            </w:pPr>
            <w:r w:rsidRPr="006E46E9">
              <w:rPr>
                <w:rFonts w:ascii="宋体" w:hAnsi="宋体" w:cs="宋体" w:hint="eastAsia"/>
                <w:sz w:val="18"/>
                <w:szCs w:val="18"/>
              </w:rPr>
              <w:t>机械设计制造类（4601）</w:t>
            </w:r>
          </w:p>
        </w:tc>
        <w:tc>
          <w:tcPr>
            <w:tcW w:w="1276" w:type="dxa"/>
            <w:vAlign w:val="center"/>
          </w:tcPr>
          <w:p w:rsidR="005B6CB0" w:rsidRPr="006E46E9" w:rsidRDefault="000555A5">
            <w:pPr>
              <w:jc w:val="left"/>
              <w:rPr>
                <w:rFonts w:ascii="宋体" w:hAnsi="宋体" w:cs="宋体"/>
                <w:sz w:val="18"/>
                <w:szCs w:val="18"/>
              </w:rPr>
            </w:pPr>
            <w:r w:rsidRPr="006E46E9">
              <w:rPr>
                <w:rFonts w:ascii="宋体" w:hAnsi="宋体" w:cs="宋体" w:hint="eastAsia"/>
                <w:sz w:val="18"/>
                <w:szCs w:val="18"/>
              </w:rPr>
              <w:t>通用设备制造业（34）</w:t>
            </w:r>
          </w:p>
          <w:p w:rsidR="005B6CB0" w:rsidRPr="006E46E9" w:rsidRDefault="000555A5">
            <w:pPr>
              <w:jc w:val="left"/>
              <w:rPr>
                <w:rFonts w:ascii="宋体" w:hAnsi="宋体" w:cs="宋体"/>
                <w:sz w:val="18"/>
                <w:szCs w:val="18"/>
              </w:rPr>
            </w:pPr>
            <w:r w:rsidRPr="006E46E9">
              <w:rPr>
                <w:rFonts w:ascii="宋体" w:hAnsi="宋体" w:cs="宋体" w:hint="eastAsia"/>
                <w:sz w:val="18"/>
                <w:szCs w:val="18"/>
              </w:rPr>
              <w:t>专用设备制造业（35）</w:t>
            </w:r>
          </w:p>
        </w:tc>
        <w:tc>
          <w:tcPr>
            <w:tcW w:w="1450" w:type="dxa"/>
            <w:vAlign w:val="center"/>
          </w:tcPr>
          <w:p w:rsidR="005B6CB0" w:rsidRPr="006E46E9" w:rsidRDefault="000555A5">
            <w:pPr>
              <w:jc w:val="left"/>
              <w:rPr>
                <w:rFonts w:ascii="宋体" w:hAnsi="宋体" w:cs="宋体"/>
                <w:sz w:val="18"/>
                <w:szCs w:val="18"/>
              </w:rPr>
            </w:pPr>
            <w:r w:rsidRPr="006E46E9">
              <w:rPr>
                <w:rFonts w:ascii="宋体" w:hAnsi="宋体" w:cs="宋体" w:hint="eastAsia"/>
                <w:sz w:val="18"/>
                <w:szCs w:val="18"/>
              </w:rPr>
              <w:t>机械设计工程技术人员（2-02-07-01）</w:t>
            </w:r>
          </w:p>
          <w:p w:rsidR="005B6CB0" w:rsidRPr="006E46E9" w:rsidRDefault="000555A5">
            <w:pPr>
              <w:jc w:val="left"/>
              <w:rPr>
                <w:rFonts w:ascii="宋体" w:hAnsi="宋体" w:cs="宋体"/>
                <w:sz w:val="18"/>
                <w:szCs w:val="18"/>
              </w:rPr>
            </w:pPr>
            <w:r w:rsidRPr="006E46E9">
              <w:rPr>
                <w:rFonts w:ascii="宋体" w:hAnsi="宋体" w:cs="宋体" w:hint="eastAsia"/>
                <w:sz w:val="18"/>
                <w:szCs w:val="18"/>
              </w:rPr>
              <w:t>机械制造工程技术人员（2-02-07-02）</w:t>
            </w:r>
          </w:p>
        </w:tc>
        <w:tc>
          <w:tcPr>
            <w:tcW w:w="1479" w:type="dxa"/>
            <w:vAlign w:val="center"/>
          </w:tcPr>
          <w:p w:rsidR="005B6CB0" w:rsidRPr="006E46E9" w:rsidRDefault="000555A5">
            <w:pPr>
              <w:jc w:val="left"/>
              <w:rPr>
                <w:rFonts w:ascii="宋体" w:hAnsi="宋体" w:cs="宋体"/>
                <w:sz w:val="18"/>
                <w:szCs w:val="18"/>
              </w:rPr>
            </w:pPr>
            <w:r w:rsidRPr="006E46E9">
              <w:rPr>
                <w:rFonts w:ascii="宋体" w:hAnsi="宋体" w:cs="宋体" w:hint="eastAsia"/>
                <w:sz w:val="18"/>
                <w:szCs w:val="18"/>
              </w:rPr>
              <w:t>机械产品设计与加工；</w:t>
            </w:r>
          </w:p>
          <w:p w:rsidR="005B6CB0" w:rsidRPr="006E46E9" w:rsidRDefault="000555A5">
            <w:pPr>
              <w:jc w:val="left"/>
              <w:rPr>
                <w:rFonts w:ascii="宋体" w:hAnsi="宋体" w:cs="宋体"/>
                <w:sz w:val="18"/>
                <w:szCs w:val="18"/>
              </w:rPr>
            </w:pPr>
            <w:r w:rsidRPr="006E46E9">
              <w:rPr>
                <w:rFonts w:ascii="宋体" w:hAnsi="宋体" w:cs="宋体" w:hint="eastAsia"/>
                <w:sz w:val="18"/>
                <w:szCs w:val="18"/>
              </w:rPr>
              <w:t>数控编程；</w:t>
            </w:r>
          </w:p>
          <w:p w:rsidR="005B6CB0" w:rsidRPr="006E46E9" w:rsidRDefault="000555A5">
            <w:pPr>
              <w:jc w:val="left"/>
              <w:rPr>
                <w:rFonts w:ascii="宋体" w:hAnsi="宋体" w:cs="宋体"/>
                <w:sz w:val="18"/>
                <w:szCs w:val="18"/>
              </w:rPr>
            </w:pPr>
            <w:r w:rsidRPr="006E46E9">
              <w:rPr>
                <w:rFonts w:ascii="宋体" w:hAnsi="宋体" w:cs="宋体" w:hint="eastAsia"/>
                <w:sz w:val="18"/>
                <w:szCs w:val="18"/>
              </w:rPr>
              <w:t>工艺和工装夹具设计；</w:t>
            </w:r>
          </w:p>
          <w:p w:rsidR="005B6CB0" w:rsidRPr="006E46E9" w:rsidRDefault="000555A5">
            <w:pPr>
              <w:jc w:val="left"/>
              <w:rPr>
                <w:rFonts w:ascii="宋体" w:hAnsi="宋体" w:cs="宋体"/>
                <w:sz w:val="18"/>
                <w:szCs w:val="18"/>
              </w:rPr>
            </w:pPr>
            <w:r w:rsidRPr="006E46E9">
              <w:rPr>
                <w:rFonts w:ascii="宋体" w:hAnsi="宋体" w:cs="宋体" w:hint="eastAsia"/>
                <w:sz w:val="18"/>
                <w:szCs w:val="18"/>
              </w:rPr>
              <w:t>机械产品质量检测</w:t>
            </w:r>
          </w:p>
        </w:tc>
        <w:tc>
          <w:tcPr>
            <w:tcW w:w="1657" w:type="dxa"/>
            <w:vAlign w:val="center"/>
          </w:tcPr>
          <w:p w:rsidR="005B6CB0" w:rsidRPr="006E46E9" w:rsidRDefault="000555A5">
            <w:pPr>
              <w:jc w:val="left"/>
              <w:rPr>
                <w:rFonts w:ascii="宋体" w:hAnsi="宋体" w:cs="宋体"/>
                <w:sz w:val="18"/>
                <w:szCs w:val="18"/>
              </w:rPr>
            </w:pPr>
            <w:r w:rsidRPr="006E46E9">
              <w:rPr>
                <w:rFonts w:ascii="宋体" w:hAnsi="宋体" w:cs="宋体" w:hint="eastAsia"/>
                <w:sz w:val="18"/>
                <w:szCs w:val="18"/>
              </w:rPr>
              <w:t>车钳工等高级职业等级证书；</w:t>
            </w:r>
          </w:p>
          <w:p w:rsidR="005B6CB0" w:rsidRPr="006E46E9" w:rsidRDefault="000555A5">
            <w:pPr>
              <w:jc w:val="left"/>
              <w:rPr>
                <w:rFonts w:ascii="宋体" w:hAnsi="宋体" w:cs="宋体"/>
                <w:sz w:val="18"/>
                <w:szCs w:val="18"/>
              </w:rPr>
            </w:pPr>
            <w:r w:rsidRPr="006E46E9">
              <w:rPr>
                <w:rFonts w:ascii="宋体" w:hAnsi="宋体" w:cs="宋体" w:hint="eastAsia"/>
                <w:sz w:val="18"/>
                <w:szCs w:val="18"/>
              </w:rPr>
              <w:t>1+X数控车铣加工职业技能中、高级等级证书</w:t>
            </w:r>
          </w:p>
          <w:p w:rsidR="005B6CB0" w:rsidRPr="006E46E9" w:rsidRDefault="005B6CB0">
            <w:pPr>
              <w:jc w:val="left"/>
              <w:rPr>
                <w:rFonts w:ascii="宋体" w:hAnsi="宋体" w:cs="宋体"/>
                <w:sz w:val="18"/>
                <w:szCs w:val="18"/>
              </w:rPr>
            </w:pPr>
          </w:p>
        </w:tc>
      </w:tr>
    </w:tbl>
    <w:p w:rsidR="005B6CB0" w:rsidRPr="006E46E9" w:rsidRDefault="000555A5">
      <w:pPr>
        <w:spacing w:beforeLines="50" w:before="156" w:line="440" w:lineRule="exact"/>
        <w:rPr>
          <w:rFonts w:ascii="宋体" w:hAnsi="宋体"/>
          <w:b/>
          <w:sz w:val="24"/>
        </w:rPr>
      </w:pPr>
      <w:r w:rsidRPr="006E46E9">
        <w:rPr>
          <w:rFonts w:ascii="宋体" w:hAnsi="宋体" w:hint="eastAsia"/>
          <w:b/>
          <w:sz w:val="24"/>
        </w:rPr>
        <w:t>五、培养目标与培养规格</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本培养方案以《关于深化现代职业教育体系建设改革的意见》、《国家产教融合建设试点实施方案》、《教育部办公厅关于开展市域产教联合体建设的通知》、《河南省教育厅办公室关于申报市域产教联合体的通知》、《河南省职业教育改革实施方案》、《洛阳市产融合作试点城市建设方案》《国家职业教育改革实施方案》、《教育部关于职业院校专业人才培养方案制订与实施工作的指导意见》、《教育部职业教育与成人教育司关于组织做好职业院校专业人才培养方案制订与实施工作的通知》等文件精神为指导，以“国家产教融合建设试点城市”为契机，坚持“共育、共建、共享”工作机制，以创建示范性</w:t>
      </w:r>
      <w:r w:rsidRPr="006E46E9">
        <w:rPr>
          <w:rFonts w:ascii="宋体" w:hAnsi="宋体" w:hint="eastAsia"/>
          <w:sz w:val="24"/>
        </w:rPr>
        <w:lastRenderedPageBreak/>
        <w:t>市域产教联合体为导向，着力打造兼具人才培养、创新创业、促进产业经济高质量发展功能的市域产教联合体内高水平专业。</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（一）培养目标</w:t>
      </w:r>
    </w:p>
    <w:p w:rsidR="005B6CB0" w:rsidRPr="006E46E9" w:rsidRDefault="000555A5">
      <w:pPr>
        <w:spacing w:line="440" w:lineRule="exact"/>
        <w:ind w:firstLineChars="200" w:firstLine="480"/>
        <w:rPr>
          <w:rFonts w:ascii="宋体" w:hAnsi="宋体"/>
          <w:sz w:val="24"/>
        </w:rPr>
      </w:pPr>
      <w:r w:rsidRPr="006E46E9">
        <w:rPr>
          <w:rFonts w:ascii="宋体" w:hAnsi="宋体" w:cs="宋体" w:hint="eastAsia"/>
          <w:sz w:val="24"/>
        </w:rPr>
        <w:t>本专业培养德、智、体、美、劳全面发展，拥护习近平新时代特色社会主义思想，具有家国情怀、服务地方、尊重劳动、崇尚技能、追求卓越的精神，具备良好的职业道德和较高职业素质，较好掌握机械设计与制造的基础理论、电子技术、计算机信息处理技术等知识和技术技能，能够从事机械产品设计、制造及设备控制、生产组织、技术管理工作的高等职业技术应用型和技术技能人才。</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（二）培养规格</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本专业毕业生应在素质、知识和能力等方面达到以下要求：</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1.素质</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（1）坚定拥护习近平新时代中国特色社会主义思想，践行社会主义核心价值观，具有深厚的爱国情感和中华民族自豪感。</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（2）崇尚宪法、遵法守纪、崇德向善、诚实守信、尊重生命、热爱劳动，履行道德准则和行为规范，具有社会责任感和社会参与意识。</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（3）具有质量意识、环保意识、安全意识、信息素养、工匠精神、创新思维。</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（4）具有良好的沟通能力，较强的集体意识和团队合作精神。</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（5）具备爱岗敬业的职业道德和吃苦耐劳的敬业精神。</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（6）具备创新意识和探索精神。</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2.知识</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（1）掌握本专业必需的文化基础和相关工程技术的基本理论知识。</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（2）熟悉与本专业相关的法律法规以及环境保护、安全消防等知识。</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（3）掌握机械零件的表达方法和机械制图标准知识。</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（4）掌握机械工程材料、机械制图、公差配合、电工电子、液压与气压传动等机械设计与制造基础知识。</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（5）掌握机械工程图的读图与装配图绘制的绘制方法，计算机二维和三维绘图软件的使用知识。</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（6）掌握机械工程力学知识、典型机械零部件结构特点及其数字化设计和数字化选型的方法。</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lastRenderedPageBreak/>
        <w:t>（7）掌握金属材料热处理、铸、锻、焊及成型加工的工艺知识。</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（8）掌握普通机床和数控机床加工制造工艺、工装夹具设计基本原理知识。</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（9）掌握现代机械零部件加工制造、检测和机械产品装配基本方法和原理知识。</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（10）了解电气控制、PLC控制的基本知识。</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（11）了解智能制造系统的基本构成和原理，了解高端数控机床、工业机器人和自动化生产线等现代智能设备的基本理论知识和操作规范。</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（12）了解机械设计与制造相关国家标准和国际标准知识。</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3.能力</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（1）具有较强的语言文字表达能力和资料检索能力。</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（2）使学生具备一定的可持续发展能力，满足学生将来职业发展以及接受继续教育的需要。</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（3）具有较强的专业软件操作和基本的机械产品造型、设计能力。</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（4）具有编制一般零部件的机械制造工艺和设计工装夹具，分析和解决生产中一般工艺问题并进行加工操作的能力。</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（5）能够依据操作规范，对高端数控机床、工业机器人和自动化生产线等现代智能设备进行操作和维护，满足校企合作单位生产需求工作能力。</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（6）能够进行机械零部件的数控加工编程、加工制造和机械产品装配，满足洛阳及周边区域地方经济用工需要。</w:t>
      </w:r>
    </w:p>
    <w:p w:rsidR="005B6CB0" w:rsidRPr="006E46E9" w:rsidRDefault="000555A5">
      <w:pPr>
        <w:spacing w:line="440" w:lineRule="exact"/>
        <w:ind w:firstLineChars="200" w:firstLine="480"/>
        <w:rPr>
          <w:rFonts w:ascii="宋体" w:hAnsi="宋体"/>
          <w:sz w:val="24"/>
        </w:rPr>
      </w:pPr>
      <w:r w:rsidRPr="006E46E9">
        <w:rPr>
          <w:rFonts w:ascii="宋体" w:hAnsi="宋体" w:cs="宋体" w:hint="eastAsia"/>
          <w:sz w:val="24"/>
        </w:rPr>
        <w:t>（7）能够对机械零部件加工质量进行检测、分析和处理。</w:t>
      </w:r>
    </w:p>
    <w:p w:rsidR="005B6CB0" w:rsidRPr="006E46E9" w:rsidRDefault="000555A5">
      <w:pPr>
        <w:spacing w:line="440" w:lineRule="exact"/>
        <w:rPr>
          <w:rFonts w:ascii="宋体" w:hAnsi="宋体"/>
          <w:b/>
          <w:sz w:val="24"/>
        </w:rPr>
      </w:pPr>
      <w:r w:rsidRPr="006E46E9">
        <w:rPr>
          <w:rFonts w:ascii="宋体" w:hAnsi="宋体" w:hint="eastAsia"/>
          <w:b/>
          <w:sz w:val="24"/>
        </w:rPr>
        <w:t>六、课程设置</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本专业主要包括公共基础课程和专业课程。</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（一）公共基础课程。</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公共基础课程，共14门，合计学分41分。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高等数学。</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主要公共基础课程简介如下：</w:t>
      </w:r>
    </w:p>
    <w:p w:rsidR="005B6CB0" w:rsidRPr="006E46E9" w:rsidRDefault="000555A5">
      <w:pPr>
        <w:spacing w:line="480" w:lineRule="exact"/>
        <w:ind w:firstLineChars="200" w:firstLine="480"/>
        <w:rPr>
          <w:sz w:val="24"/>
        </w:rPr>
      </w:pPr>
      <w:r w:rsidRPr="006E46E9">
        <w:rPr>
          <w:sz w:val="24"/>
        </w:rPr>
        <w:t>1</w:t>
      </w:r>
      <w:r w:rsidRPr="006E46E9">
        <w:rPr>
          <w:rFonts w:hint="eastAsia"/>
          <w:sz w:val="24"/>
        </w:rPr>
        <w:t>．</w:t>
      </w:r>
      <w:r w:rsidRPr="006E46E9">
        <w:rPr>
          <w:rFonts w:ascii="宋体" w:hAnsi="宋体" w:hint="eastAsia"/>
          <w:sz w:val="24"/>
        </w:rPr>
        <w:t>思想道德与法治</w:t>
      </w:r>
    </w:p>
    <w:p w:rsidR="005B6CB0" w:rsidRPr="006E46E9" w:rsidRDefault="000555A5">
      <w:pPr>
        <w:spacing w:line="480" w:lineRule="exact"/>
        <w:ind w:firstLineChars="200" w:firstLine="480"/>
        <w:rPr>
          <w:sz w:val="24"/>
        </w:rPr>
      </w:pPr>
      <w:r w:rsidRPr="006E46E9">
        <w:rPr>
          <w:sz w:val="24"/>
        </w:rPr>
        <w:t>第一学期开设，</w:t>
      </w:r>
      <w:r w:rsidRPr="006E46E9">
        <w:rPr>
          <w:rFonts w:hint="eastAsia"/>
          <w:sz w:val="24"/>
        </w:rPr>
        <w:t>3</w:t>
      </w:r>
      <w:r w:rsidRPr="006E46E9">
        <w:rPr>
          <w:rFonts w:hint="eastAsia"/>
          <w:sz w:val="24"/>
        </w:rPr>
        <w:t>学分，共</w:t>
      </w:r>
      <w:r w:rsidRPr="006E46E9">
        <w:rPr>
          <w:rFonts w:hint="eastAsia"/>
          <w:sz w:val="24"/>
        </w:rPr>
        <w:t>54</w:t>
      </w:r>
      <w:r w:rsidRPr="006E46E9">
        <w:rPr>
          <w:sz w:val="24"/>
        </w:rPr>
        <w:t>学时，其中理论</w:t>
      </w:r>
      <w:r w:rsidRPr="006E46E9">
        <w:rPr>
          <w:rFonts w:hint="eastAsia"/>
          <w:sz w:val="24"/>
        </w:rPr>
        <w:t>46</w:t>
      </w:r>
      <w:r w:rsidRPr="006E46E9">
        <w:rPr>
          <w:sz w:val="24"/>
        </w:rPr>
        <w:t>学时，实践</w:t>
      </w:r>
      <w:r w:rsidRPr="006E46E9">
        <w:rPr>
          <w:rFonts w:hint="eastAsia"/>
          <w:sz w:val="24"/>
        </w:rPr>
        <w:t>8</w:t>
      </w:r>
      <w:r w:rsidRPr="006E46E9">
        <w:rPr>
          <w:sz w:val="24"/>
        </w:rPr>
        <w:t>学时</w:t>
      </w:r>
      <w:r w:rsidRPr="006E46E9">
        <w:rPr>
          <w:rFonts w:hint="eastAsia"/>
          <w:sz w:val="24"/>
        </w:rPr>
        <w:t>。</w:t>
      </w:r>
    </w:p>
    <w:p w:rsidR="005B6CB0" w:rsidRPr="006E46E9" w:rsidRDefault="000555A5">
      <w:pPr>
        <w:spacing w:line="480" w:lineRule="exact"/>
        <w:ind w:firstLineChars="200" w:firstLine="480"/>
        <w:rPr>
          <w:sz w:val="24"/>
        </w:rPr>
      </w:pPr>
      <w:r w:rsidRPr="006E46E9">
        <w:rPr>
          <w:sz w:val="24"/>
        </w:rPr>
        <w:lastRenderedPageBreak/>
        <w:t>课程目标</w:t>
      </w:r>
      <w:r w:rsidRPr="006E46E9">
        <w:rPr>
          <w:rFonts w:hint="eastAsia"/>
          <w:sz w:val="24"/>
        </w:rPr>
        <w:t>：</w:t>
      </w:r>
      <w:r w:rsidRPr="006E46E9">
        <w:rPr>
          <w:sz w:val="24"/>
        </w:rPr>
        <w:t>本课程是系统地对大学生进行马克思主义理论教育和品德、法律教育的主渠道和基本环节</w:t>
      </w:r>
      <w:r w:rsidRPr="006E46E9">
        <w:rPr>
          <w:rFonts w:hint="eastAsia"/>
          <w:sz w:val="24"/>
        </w:rPr>
        <w:t>，</w:t>
      </w:r>
      <w:r w:rsidRPr="006E46E9">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5B6CB0" w:rsidRPr="006E46E9" w:rsidRDefault="000555A5">
      <w:pPr>
        <w:spacing w:line="480" w:lineRule="exact"/>
        <w:ind w:firstLineChars="200" w:firstLine="480"/>
        <w:rPr>
          <w:sz w:val="24"/>
        </w:rPr>
      </w:pPr>
      <w:r w:rsidRPr="006E46E9">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5B6CB0" w:rsidRPr="006E46E9" w:rsidRDefault="000555A5">
      <w:pPr>
        <w:spacing w:line="480" w:lineRule="exact"/>
        <w:ind w:firstLineChars="200" w:firstLine="480"/>
        <w:rPr>
          <w:b/>
          <w:sz w:val="24"/>
        </w:rPr>
      </w:pPr>
      <w:r w:rsidRPr="006E46E9">
        <w:rPr>
          <w:sz w:val="24"/>
        </w:rPr>
        <w:t>2</w:t>
      </w:r>
      <w:r w:rsidRPr="006E46E9">
        <w:rPr>
          <w:rFonts w:hint="eastAsia"/>
          <w:sz w:val="24"/>
        </w:rPr>
        <w:t>．</w:t>
      </w:r>
      <w:r w:rsidRPr="006E46E9">
        <w:rPr>
          <w:sz w:val="24"/>
        </w:rPr>
        <w:t>毛泽东思想</w:t>
      </w:r>
      <w:r w:rsidRPr="006E46E9">
        <w:rPr>
          <w:rFonts w:hint="eastAsia"/>
          <w:sz w:val="24"/>
        </w:rPr>
        <w:t>和</w:t>
      </w:r>
      <w:r w:rsidRPr="006E46E9">
        <w:rPr>
          <w:sz w:val="24"/>
        </w:rPr>
        <w:t>中国特色社会主义理论体系概论</w:t>
      </w:r>
    </w:p>
    <w:p w:rsidR="005B6CB0" w:rsidRPr="006E46E9" w:rsidRDefault="000555A5">
      <w:pPr>
        <w:spacing w:line="480" w:lineRule="exact"/>
        <w:ind w:firstLineChars="200" w:firstLine="480"/>
        <w:rPr>
          <w:sz w:val="24"/>
        </w:rPr>
      </w:pPr>
      <w:r w:rsidRPr="006E46E9">
        <w:rPr>
          <w:sz w:val="24"/>
        </w:rPr>
        <w:t>第二学期开设，</w:t>
      </w:r>
      <w:r w:rsidRPr="006E46E9">
        <w:rPr>
          <w:rFonts w:hint="eastAsia"/>
          <w:sz w:val="24"/>
        </w:rPr>
        <w:t>2</w:t>
      </w:r>
      <w:r w:rsidRPr="006E46E9">
        <w:rPr>
          <w:rFonts w:hint="eastAsia"/>
          <w:sz w:val="24"/>
        </w:rPr>
        <w:t>学分，共</w:t>
      </w:r>
      <w:r w:rsidRPr="006E46E9">
        <w:rPr>
          <w:rFonts w:hint="eastAsia"/>
          <w:sz w:val="24"/>
        </w:rPr>
        <w:t>36</w:t>
      </w:r>
      <w:r w:rsidRPr="006E46E9">
        <w:rPr>
          <w:sz w:val="24"/>
        </w:rPr>
        <w:t>学时，其中理论</w:t>
      </w:r>
      <w:r w:rsidRPr="006E46E9">
        <w:rPr>
          <w:rFonts w:hint="eastAsia"/>
          <w:sz w:val="24"/>
        </w:rPr>
        <w:t>32</w:t>
      </w:r>
      <w:r w:rsidRPr="006E46E9">
        <w:rPr>
          <w:rFonts w:hint="eastAsia"/>
          <w:sz w:val="24"/>
        </w:rPr>
        <w:t>学时，实践</w:t>
      </w:r>
      <w:r w:rsidRPr="006E46E9">
        <w:rPr>
          <w:rFonts w:hint="eastAsia"/>
          <w:sz w:val="24"/>
        </w:rPr>
        <w:t>4</w:t>
      </w:r>
      <w:r w:rsidRPr="006E46E9">
        <w:rPr>
          <w:rFonts w:hint="eastAsia"/>
          <w:sz w:val="24"/>
        </w:rPr>
        <w:t>学时</w:t>
      </w:r>
      <w:r w:rsidRPr="006E46E9">
        <w:rPr>
          <w:sz w:val="24"/>
        </w:rPr>
        <w:t>。</w:t>
      </w:r>
    </w:p>
    <w:p w:rsidR="005B6CB0" w:rsidRPr="006E46E9" w:rsidRDefault="000555A5">
      <w:pPr>
        <w:spacing w:line="480" w:lineRule="exact"/>
        <w:ind w:firstLineChars="200" w:firstLine="480"/>
        <w:rPr>
          <w:sz w:val="24"/>
        </w:rPr>
      </w:pPr>
      <w:r w:rsidRPr="006E46E9">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5B6CB0" w:rsidRPr="006E46E9" w:rsidRDefault="000555A5">
      <w:pPr>
        <w:spacing w:line="480" w:lineRule="exact"/>
        <w:ind w:firstLineChars="200" w:firstLine="480"/>
        <w:rPr>
          <w:sz w:val="24"/>
        </w:rPr>
      </w:pPr>
      <w:r w:rsidRPr="006E46E9">
        <w:rPr>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5B6CB0" w:rsidRPr="006E46E9" w:rsidRDefault="000555A5">
      <w:pPr>
        <w:spacing w:line="480" w:lineRule="exact"/>
        <w:ind w:firstLineChars="200" w:firstLine="480"/>
        <w:rPr>
          <w:sz w:val="24"/>
        </w:rPr>
      </w:pPr>
      <w:r w:rsidRPr="006E46E9">
        <w:rPr>
          <w:rFonts w:hint="eastAsia"/>
          <w:sz w:val="24"/>
        </w:rPr>
        <w:lastRenderedPageBreak/>
        <w:t xml:space="preserve">3. </w:t>
      </w:r>
      <w:r w:rsidRPr="006E46E9">
        <w:rPr>
          <w:rFonts w:hint="eastAsia"/>
          <w:sz w:val="24"/>
        </w:rPr>
        <w:t>习近平新时代中国特色社会主义思想概论</w:t>
      </w:r>
    </w:p>
    <w:p w:rsidR="005B6CB0" w:rsidRPr="006E46E9" w:rsidRDefault="000555A5">
      <w:pPr>
        <w:spacing w:line="480" w:lineRule="exact"/>
        <w:ind w:firstLineChars="200" w:firstLine="480"/>
        <w:rPr>
          <w:sz w:val="24"/>
        </w:rPr>
      </w:pPr>
      <w:r w:rsidRPr="006E46E9">
        <w:rPr>
          <w:sz w:val="24"/>
        </w:rPr>
        <w:t>第四学期开设，</w:t>
      </w:r>
      <w:r w:rsidRPr="006E46E9">
        <w:rPr>
          <w:rFonts w:hint="eastAsia"/>
          <w:sz w:val="24"/>
        </w:rPr>
        <w:t>3</w:t>
      </w:r>
      <w:r w:rsidRPr="006E46E9">
        <w:rPr>
          <w:rFonts w:hint="eastAsia"/>
          <w:sz w:val="24"/>
        </w:rPr>
        <w:t>学分，</w:t>
      </w:r>
      <w:r w:rsidRPr="006E46E9">
        <w:rPr>
          <w:sz w:val="24"/>
        </w:rPr>
        <w:t>共</w:t>
      </w:r>
      <w:r w:rsidRPr="006E46E9">
        <w:rPr>
          <w:sz w:val="24"/>
        </w:rPr>
        <w:t>54</w:t>
      </w:r>
      <w:r w:rsidRPr="006E46E9">
        <w:rPr>
          <w:sz w:val="24"/>
        </w:rPr>
        <w:t>学时，其中理论</w:t>
      </w:r>
      <w:r w:rsidRPr="006E46E9">
        <w:rPr>
          <w:sz w:val="24"/>
        </w:rPr>
        <w:t>46</w:t>
      </w:r>
      <w:r w:rsidRPr="006E46E9">
        <w:rPr>
          <w:sz w:val="24"/>
        </w:rPr>
        <w:t>学时，实践</w:t>
      </w:r>
      <w:r w:rsidRPr="006E46E9">
        <w:rPr>
          <w:sz w:val="24"/>
        </w:rPr>
        <w:t>8</w:t>
      </w:r>
      <w:r w:rsidRPr="006E46E9">
        <w:rPr>
          <w:sz w:val="24"/>
        </w:rPr>
        <w:t>学时</w:t>
      </w:r>
      <w:r w:rsidRPr="006E46E9">
        <w:rPr>
          <w:rFonts w:hint="eastAsia"/>
          <w:sz w:val="24"/>
        </w:rPr>
        <w:t>。</w:t>
      </w:r>
    </w:p>
    <w:p w:rsidR="005B6CB0" w:rsidRPr="006E46E9" w:rsidRDefault="000555A5">
      <w:pPr>
        <w:spacing w:line="480" w:lineRule="exact"/>
        <w:ind w:firstLineChars="200" w:firstLine="480"/>
        <w:rPr>
          <w:sz w:val="24"/>
        </w:rPr>
      </w:pPr>
      <w:r w:rsidRPr="006E46E9">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sidRPr="006E46E9">
        <w:rPr>
          <w:rFonts w:hint="eastAsia"/>
          <w:sz w:val="24"/>
        </w:rPr>
        <w:t>“</w:t>
      </w:r>
      <w:r w:rsidRPr="006E46E9">
        <w:rPr>
          <w:sz w:val="24"/>
        </w:rPr>
        <w:t>四个意识</w:t>
      </w:r>
      <w:r w:rsidRPr="006E46E9">
        <w:rPr>
          <w:rFonts w:hint="eastAsia"/>
          <w:sz w:val="24"/>
        </w:rPr>
        <w:t>”</w:t>
      </w:r>
      <w:r w:rsidRPr="006E46E9">
        <w:rPr>
          <w:sz w:val="24"/>
        </w:rPr>
        <w:t>，坚定</w:t>
      </w:r>
      <w:r w:rsidRPr="006E46E9">
        <w:rPr>
          <w:rFonts w:hint="eastAsia"/>
          <w:sz w:val="24"/>
        </w:rPr>
        <w:t>“</w:t>
      </w:r>
      <w:r w:rsidRPr="006E46E9">
        <w:rPr>
          <w:sz w:val="24"/>
        </w:rPr>
        <w:t>四个自信</w:t>
      </w:r>
      <w:r w:rsidRPr="006E46E9">
        <w:rPr>
          <w:rFonts w:hint="eastAsia"/>
          <w:sz w:val="24"/>
        </w:rPr>
        <w:t>”</w:t>
      </w:r>
      <w:r w:rsidRPr="006E46E9">
        <w:rPr>
          <w:sz w:val="24"/>
        </w:rPr>
        <w:t>，坚决做到</w:t>
      </w:r>
      <w:r w:rsidRPr="006E46E9">
        <w:rPr>
          <w:rFonts w:hint="eastAsia"/>
          <w:sz w:val="24"/>
        </w:rPr>
        <w:t>“</w:t>
      </w:r>
      <w:r w:rsidRPr="006E46E9">
        <w:rPr>
          <w:sz w:val="24"/>
        </w:rPr>
        <w:t>两个维护</w:t>
      </w:r>
      <w:r w:rsidRPr="006E46E9">
        <w:rPr>
          <w:rFonts w:hint="eastAsia"/>
          <w:sz w:val="24"/>
        </w:rPr>
        <w:t>”</w:t>
      </w:r>
      <w:r w:rsidRPr="006E46E9">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sidRPr="006E46E9">
        <w:rPr>
          <w:rFonts w:hint="eastAsia"/>
          <w:sz w:val="24"/>
        </w:rPr>
        <w:t>。</w:t>
      </w:r>
    </w:p>
    <w:p w:rsidR="005B6CB0" w:rsidRPr="006E46E9" w:rsidRDefault="000555A5">
      <w:pPr>
        <w:spacing w:line="480" w:lineRule="exact"/>
        <w:ind w:firstLineChars="200" w:firstLine="480"/>
        <w:rPr>
          <w:sz w:val="24"/>
        </w:rPr>
      </w:pPr>
      <w:r w:rsidRPr="006E46E9">
        <w:rPr>
          <w:sz w:val="24"/>
        </w:rPr>
        <w:t>内容简介：本课程充分体现</w:t>
      </w:r>
      <w:r w:rsidRPr="006E46E9">
        <w:rPr>
          <w:rFonts w:hint="eastAsia"/>
          <w:sz w:val="24"/>
        </w:rPr>
        <w:t>“十</w:t>
      </w:r>
      <w:r w:rsidRPr="006E46E9">
        <w:rPr>
          <w:sz w:val="24"/>
        </w:rPr>
        <w:t>个明确</w:t>
      </w:r>
      <w:r w:rsidRPr="006E46E9">
        <w:rPr>
          <w:rFonts w:hint="eastAsia"/>
          <w:sz w:val="24"/>
        </w:rPr>
        <w:t>”“</w:t>
      </w:r>
      <w:r w:rsidRPr="006E46E9">
        <w:rPr>
          <w:sz w:val="24"/>
        </w:rPr>
        <w:t>十四个坚持</w:t>
      </w:r>
      <w:r w:rsidRPr="006E46E9">
        <w:rPr>
          <w:rFonts w:hint="eastAsia"/>
          <w:sz w:val="24"/>
        </w:rPr>
        <w:t>”</w:t>
      </w:r>
      <w:r w:rsidRPr="006E46E9">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sidRPr="006E46E9">
        <w:rPr>
          <w:rFonts w:hint="eastAsia"/>
          <w:sz w:val="24"/>
        </w:rPr>
        <w:t>“</w:t>
      </w:r>
      <w:r w:rsidRPr="006E46E9">
        <w:rPr>
          <w:sz w:val="24"/>
        </w:rPr>
        <w:t>一国两制</w:t>
      </w:r>
      <w:r w:rsidRPr="006E46E9">
        <w:rPr>
          <w:rFonts w:hint="eastAsia"/>
          <w:sz w:val="24"/>
        </w:rPr>
        <w:t>”</w:t>
      </w:r>
      <w:r w:rsidRPr="006E46E9">
        <w:rPr>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rsidR="005B6CB0" w:rsidRPr="006E46E9" w:rsidRDefault="000555A5">
      <w:pPr>
        <w:spacing w:line="480" w:lineRule="exact"/>
        <w:ind w:firstLineChars="200" w:firstLine="480"/>
        <w:rPr>
          <w:sz w:val="24"/>
        </w:rPr>
      </w:pPr>
      <w:r w:rsidRPr="006E46E9">
        <w:rPr>
          <w:rFonts w:hint="eastAsia"/>
          <w:sz w:val="24"/>
        </w:rPr>
        <w:t>4</w:t>
      </w:r>
      <w:r w:rsidRPr="006E46E9">
        <w:rPr>
          <w:rFonts w:hint="eastAsia"/>
          <w:sz w:val="24"/>
        </w:rPr>
        <w:t>．</w:t>
      </w:r>
      <w:r w:rsidRPr="006E46E9">
        <w:rPr>
          <w:sz w:val="24"/>
        </w:rPr>
        <w:t>形势与政策</w:t>
      </w:r>
    </w:p>
    <w:p w:rsidR="005B6CB0" w:rsidRPr="006E46E9" w:rsidRDefault="000555A5">
      <w:pPr>
        <w:spacing w:line="480" w:lineRule="exact"/>
        <w:ind w:firstLineChars="200" w:firstLine="480"/>
        <w:rPr>
          <w:sz w:val="24"/>
        </w:rPr>
      </w:pPr>
      <w:r w:rsidRPr="006E46E9">
        <w:rPr>
          <w:sz w:val="24"/>
        </w:rPr>
        <w:t>第一至四学期开设，</w:t>
      </w:r>
      <w:r w:rsidRPr="006E46E9">
        <w:rPr>
          <w:rFonts w:hint="eastAsia"/>
          <w:sz w:val="24"/>
        </w:rPr>
        <w:t>2</w:t>
      </w:r>
      <w:r w:rsidRPr="006E46E9">
        <w:rPr>
          <w:rFonts w:hint="eastAsia"/>
          <w:sz w:val="24"/>
        </w:rPr>
        <w:t>学分，每学期</w:t>
      </w:r>
      <w:r w:rsidRPr="006E46E9">
        <w:rPr>
          <w:rFonts w:hint="eastAsia"/>
          <w:sz w:val="24"/>
        </w:rPr>
        <w:t>8</w:t>
      </w:r>
      <w:r w:rsidRPr="006E46E9">
        <w:rPr>
          <w:rFonts w:hint="eastAsia"/>
          <w:sz w:val="24"/>
        </w:rPr>
        <w:t>学时，</w:t>
      </w:r>
      <w:r w:rsidRPr="006E46E9">
        <w:rPr>
          <w:sz w:val="24"/>
        </w:rPr>
        <w:t>共</w:t>
      </w:r>
      <w:r w:rsidRPr="006E46E9">
        <w:rPr>
          <w:rFonts w:hint="eastAsia"/>
          <w:sz w:val="24"/>
        </w:rPr>
        <w:t>32</w:t>
      </w:r>
      <w:r w:rsidRPr="006E46E9">
        <w:rPr>
          <w:sz w:val="24"/>
        </w:rPr>
        <w:t>学时</w:t>
      </w:r>
      <w:r w:rsidRPr="006E46E9">
        <w:rPr>
          <w:rFonts w:hint="eastAsia"/>
          <w:sz w:val="24"/>
        </w:rPr>
        <w:t>，其中</w:t>
      </w:r>
      <w:r w:rsidRPr="006E46E9">
        <w:rPr>
          <w:sz w:val="24"/>
        </w:rPr>
        <w:t>理论</w:t>
      </w:r>
      <w:r w:rsidRPr="006E46E9">
        <w:rPr>
          <w:sz w:val="24"/>
        </w:rPr>
        <w:t>3</w:t>
      </w:r>
      <w:r w:rsidRPr="006E46E9">
        <w:rPr>
          <w:rFonts w:hint="eastAsia"/>
          <w:sz w:val="24"/>
        </w:rPr>
        <w:t>2</w:t>
      </w:r>
      <w:r w:rsidRPr="006E46E9">
        <w:rPr>
          <w:sz w:val="24"/>
        </w:rPr>
        <w:t>学时。</w:t>
      </w:r>
    </w:p>
    <w:p w:rsidR="005B6CB0" w:rsidRPr="006E46E9" w:rsidRDefault="000555A5">
      <w:pPr>
        <w:spacing w:line="480" w:lineRule="exact"/>
        <w:ind w:firstLineChars="200" w:firstLine="480"/>
        <w:rPr>
          <w:sz w:val="24"/>
        </w:rPr>
      </w:pPr>
      <w:r w:rsidRPr="006E46E9">
        <w:rPr>
          <w:sz w:val="24"/>
        </w:rPr>
        <w:t>课程目标</w:t>
      </w:r>
      <w:r w:rsidRPr="006E46E9">
        <w:rPr>
          <w:rFonts w:hint="eastAsia"/>
          <w:sz w:val="24"/>
        </w:rPr>
        <w:t>：</w:t>
      </w:r>
      <w:r w:rsidRPr="006E46E9">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5B6CB0" w:rsidRPr="006E46E9" w:rsidRDefault="000555A5">
      <w:pPr>
        <w:spacing w:line="480" w:lineRule="exact"/>
        <w:ind w:firstLineChars="200" w:firstLine="480"/>
        <w:rPr>
          <w:sz w:val="24"/>
        </w:rPr>
      </w:pPr>
      <w:r w:rsidRPr="006E46E9">
        <w:rPr>
          <w:sz w:val="24"/>
        </w:rPr>
        <w:t>内容简介：本课程主要以马克思列宁主义、毛泽东思想、邓小平理论、</w:t>
      </w:r>
      <w:r w:rsidRPr="006E46E9">
        <w:rPr>
          <w:rFonts w:hint="eastAsia"/>
          <w:sz w:val="24"/>
        </w:rPr>
        <w:t>“</w:t>
      </w:r>
      <w:r w:rsidRPr="006E46E9">
        <w:rPr>
          <w:sz w:val="24"/>
        </w:rPr>
        <w:t>三个代表</w:t>
      </w:r>
      <w:r w:rsidRPr="006E46E9">
        <w:rPr>
          <w:rFonts w:hint="eastAsia"/>
          <w:sz w:val="24"/>
        </w:rPr>
        <w:t>”</w:t>
      </w:r>
      <w:r w:rsidRPr="006E46E9">
        <w:rPr>
          <w:sz w:val="24"/>
        </w:rPr>
        <w:t>重要思想、科学发展观和习近平新时代中国特色社会主义思想为指导，以高校培养目标为依据，紧密结合国内外形势和大学生的思想实际，通</w:t>
      </w:r>
      <w:r w:rsidRPr="006E46E9">
        <w:rPr>
          <w:sz w:val="24"/>
        </w:rPr>
        <w:lastRenderedPageBreak/>
        <w:t>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5B6CB0" w:rsidRPr="006E46E9" w:rsidRDefault="000555A5">
      <w:pPr>
        <w:spacing w:line="480" w:lineRule="exact"/>
        <w:ind w:firstLineChars="200" w:firstLine="480"/>
        <w:rPr>
          <w:sz w:val="24"/>
        </w:rPr>
      </w:pPr>
      <w:r w:rsidRPr="006E46E9">
        <w:rPr>
          <w:rFonts w:hint="eastAsia"/>
          <w:sz w:val="24"/>
        </w:rPr>
        <w:t>5</w:t>
      </w:r>
      <w:r w:rsidRPr="006E46E9">
        <w:rPr>
          <w:rFonts w:hint="eastAsia"/>
          <w:sz w:val="24"/>
        </w:rPr>
        <w:t>．</w:t>
      </w:r>
      <w:r w:rsidRPr="006E46E9">
        <w:rPr>
          <w:sz w:val="24"/>
        </w:rPr>
        <w:t>大学生职业发展与就业指导</w:t>
      </w:r>
    </w:p>
    <w:p w:rsidR="005B6CB0" w:rsidRPr="006E46E9" w:rsidRDefault="000555A5">
      <w:pPr>
        <w:spacing w:line="480" w:lineRule="exact"/>
        <w:ind w:firstLineChars="200" w:firstLine="480"/>
        <w:rPr>
          <w:sz w:val="24"/>
        </w:rPr>
      </w:pPr>
      <w:r w:rsidRPr="006E46E9">
        <w:rPr>
          <w:sz w:val="24"/>
        </w:rPr>
        <w:t>第一至四学期开设，</w:t>
      </w:r>
      <w:r w:rsidRPr="006E46E9">
        <w:rPr>
          <w:rFonts w:hint="eastAsia"/>
          <w:sz w:val="24"/>
        </w:rPr>
        <w:t>2</w:t>
      </w:r>
      <w:r w:rsidRPr="006E46E9">
        <w:rPr>
          <w:rFonts w:hint="eastAsia"/>
          <w:sz w:val="24"/>
        </w:rPr>
        <w:t>学分，每学期</w:t>
      </w:r>
      <w:r w:rsidRPr="006E46E9">
        <w:rPr>
          <w:rFonts w:hint="eastAsia"/>
          <w:sz w:val="24"/>
        </w:rPr>
        <w:t>8</w:t>
      </w:r>
      <w:r w:rsidRPr="006E46E9">
        <w:rPr>
          <w:rFonts w:hint="eastAsia"/>
          <w:sz w:val="24"/>
        </w:rPr>
        <w:t>学时，共</w:t>
      </w:r>
      <w:r w:rsidRPr="006E46E9">
        <w:rPr>
          <w:sz w:val="24"/>
        </w:rPr>
        <w:t>3</w:t>
      </w:r>
      <w:r w:rsidRPr="006E46E9">
        <w:rPr>
          <w:rFonts w:hint="eastAsia"/>
          <w:sz w:val="24"/>
        </w:rPr>
        <w:t>2</w:t>
      </w:r>
      <w:r w:rsidRPr="006E46E9">
        <w:rPr>
          <w:sz w:val="24"/>
        </w:rPr>
        <w:t>学时</w:t>
      </w:r>
      <w:r w:rsidRPr="006E46E9">
        <w:rPr>
          <w:rFonts w:hint="eastAsia"/>
          <w:sz w:val="24"/>
        </w:rPr>
        <w:t>，</w:t>
      </w:r>
      <w:r w:rsidRPr="006E46E9">
        <w:rPr>
          <w:sz w:val="24"/>
        </w:rPr>
        <w:t>其中理论</w:t>
      </w:r>
      <w:r w:rsidRPr="006E46E9">
        <w:rPr>
          <w:rFonts w:hint="eastAsia"/>
          <w:sz w:val="24"/>
        </w:rPr>
        <w:t>16</w:t>
      </w:r>
      <w:r w:rsidRPr="006E46E9">
        <w:rPr>
          <w:sz w:val="24"/>
        </w:rPr>
        <w:t>学时，</w:t>
      </w:r>
      <w:r w:rsidRPr="006E46E9">
        <w:rPr>
          <w:rFonts w:hint="eastAsia"/>
          <w:sz w:val="24"/>
        </w:rPr>
        <w:t>实践</w:t>
      </w:r>
      <w:r w:rsidRPr="006E46E9">
        <w:rPr>
          <w:rFonts w:hint="eastAsia"/>
          <w:sz w:val="24"/>
        </w:rPr>
        <w:t>16</w:t>
      </w:r>
      <w:r w:rsidRPr="006E46E9">
        <w:rPr>
          <w:sz w:val="24"/>
        </w:rPr>
        <w:t>学时。</w:t>
      </w:r>
    </w:p>
    <w:p w:rsidR="005B6CB0" w:rsidRPr="006E46E9" w:rsidRDefault="000555A5">
      <w:pPr>
        <w:spacing w:line="480" w:lineRule="exact"/>
        <w:ind w:firstLineChars="200" w:firstLine="480"/>
        <w:rPr>
          <w:sz w:val="24"/>
        </w:rPr>
      </w:pPr>
      <w:r w:rsidRPr="006E46E9">
        <w:rPr>
          <w:sz w:val="24"/>
        </w:rPr>
        <w:t>课程目标</w:t>
      </w:r>
      <w:r w:rsidRPr="006E46E9">
        <w:rPr>
          <w:rFonts w:hint="eastAsia"/>
          <w:sz w:val="24"/>
        </w:rPr>
        <w:t>：</w:t>
      </w:r>
      <w:r w:rsidRPr="006E46E9">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5B6CB0" w:rsidRPr="006E46E9" w:rsidRDefault="000555A5">
      <w:pPr>
        <w:spacing w:line="480" w:lineRule="exact"/>
        <w:ind w:firstLineChars="200" w:firstLine="480"/>
        <w:rPr>
          <w:sz w:val="24"/>
        </w:rPr>
      </w:pPr>
      <w:r w:rsidRPr="006E46E9">
        <w:rPr>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sidRPr="006E46E9">
        <w:rPr>
          <w:rFonts w:hint="eastAsia"/>
          <w:sz w:val="24"/>
        </w:rPr>
        <w:t>“</w:t>
      </w:r>
      <w:r w:rsidRPr="006E46E9">
        <w:rPr>
          <w:sz w:val="24"/>
        </w:rPr>
        <w:t>职业人</w:t>
      </w:r>
      <w:r w:rsidRPr="006E46E9">
        <w:rPr>
          <w:rFonts w:hint="eastAsia"/>
          <w:sz w:val="24"/>
        </w:rPr>
        <w:t>”</w:t>
      </w:r>
      <w:r w:rsidRPr="006E46E9">
        <w:rPr>
          <w:sz w:val="24"/>
        </w:rPr>
        <w:t>转换的各种准备，帮助大学生树立正确的成才和就业观念。</w:t>
      </w:r>
    </w:p>
    <w:p w:rsidR="005B6CB0" w:rsidRPr="006E46E9" w:rsidRDefault="000555A5">
      <w:pPr>
        <w:spacing w:line="480" w:lineRule="exact"/>
        <w:ind w:firstLineChars="200" w:firstLine="480"/>
        <w:rPr>
          <w:sz w:val="24"/>
        </w:rPr>
      </w:pPr>
      <w:r w:rsidRPr="006E46E9">
        <w:rPr>
          <w:rFonts w:hint="eastAsia"/>
          <w:sz w:val="24"/>
        </w:rPr>
        <w:t>6</w:t>
      </w:r>
      <w:r w:rsidRPr="006E46E9">
        <w:rPr>
          <w:rFonts w:hint="eastAsia"/>
          <w:sz w:val="24"/>
        </w:rPr>
        <w:t>．</w:t>
      </w:r>
      <w:r w:rsidRPr="006E46E9">
        <w:rPr>
          <w:sz w:val="24"/>
        </w:rPr>
        <w:t>大学生创新创业基础</w:t>
      </w:r>
    </w:p>
    <w:p w:rsidR="005B6CB0" w:rsidRPr="006E46E9" w:rsidRDefault="000555A5">
      <w:pPr>
        <w:spacing w:line="480" w:lineRule="exact"/>
        <w:ind w:firstLineChars="200" w:firstLine="480"/>
        <w:rPr>
          <w:sz w:val="24"/>
        </w:rPr>
      </w:pPr>
      <w:r w:rsidRPr="006E46E9">
        <w:rPr>
          <w:sz w:val="24"/>
        </w:rPr>
        <w:t>第一至四学期开设，</w:t>
      </w:r>
      <w:r w:rsidRPr="006E46E9">
        <w:rPr>
          <w:rFonts w:hint="eastAsia"/>
          <w:sz w:val="24"/>
        </w:rPr>
        <w:t>2</w:t>
      </w:r>
      <w:r w:rsidRPr="006E46E9">
        <w:rPr>
          <w:rFonts w:hint="eastAsia"/>
          <w:sz w:val="24"/>
        </w:rPr>
        <w:t>学分，每学期</w:t>
      </w:r>
      <w:r w:rsidRPr="006E46E9">
        <w:rPr>
          <w:rFonts w:hint="eastAsia"/>
          <w:sz w:val="24"/>
        </w:rPr>
        <w:t>8</w:t>
      </w:r>
      <w:r w:rsidRPr="006E46E9">
        <w:rPr>
          <w:rFonts w:hint="eastAsia"/>
          <w:sz w:val="24"/>
        </w:rPr>
        <w:t>学时，</w:t>
      </w:r>
      <w:r w:rsidRPr="006E46E9">
        <w:rPr>
          <w:sz w:val="24"/>
        </w:rPr>
        <w:t>共</w:t>
      </w:r>
      <w:r w:rsidRPr="006E46E9">
        <w:rPr>
          <w:rFonts w:hint="eastAsia"/>
          <w:sz w:val="24"/>
        </w:rPr>
        <w:t>32</w:t>
      </w:r>
      <w:r w:rsidRPr="006E46E9">
        <w:rPr>
          <w:sz w:val="24"/>
        </w:rPr>
        <w:t>学时</w:t>
      </w:r>
      <w:r w:rsidRPr="006E46E9">
        <w:rPr>
          <w:rFonts w:hint="eastAsia"/>
          <w:sz w:val="24"/>
        </w:rPr>
        <w:t>，其中</w:t>
      </w:r>
      <w:r w:rsidRPr="006E46E9">
        <w:rPr>
          <w:sz w:val="24"/>
        </w:rPr>
        <w:t>理论</w:t>
      </w:r>
      <w:r w:rsidRPr="006E46E9">
        <w:rPr>
          <w:rFonts w:hint="eastAsia"/>
          <w:sz w:val="24"/>
        </w:rPr>
        <w:t>16</w:t>
      </w:r>
      <w:r w:rsidRPr="006E46E9">
        <w:rPr>
          <w:sz w:val="24"/>
        </w:rPr>
        <w:t>学时，实践</w:t>
      </w:r>
      <w:r w:rsidRPr="006E46E9">
        <w:rPr>
          <w:rFonts w:hint="eastAsia"/>
          <w:sz w:val="24"/>
        </w:rPr>
        <w:t>16</w:t>
      </w:r>
      <w:r w:rsidRPr="006E46E9">
        <w:rPr>
          <w:sz w:val="24"/>
        </w:rPr>
        <w:t>学时。</w:t>
      </w:r>
    </w:p>
    <w:p w:rsidR="005B6CB0" w:rsidRPr="006E46E9" w:rsidRDefault="000555A5">
      <w:pPr>
        <w:spacing w:line="480" w:lineRule="exact"/>
        <w:ind w:firstLineChars="200" w:firstLine="480"/>
        <w:rPr>
          <w:sz w:val="24"/>
        </w:rPr>
      </w:pPr>
      <w:r w:rsidRPr="006E46E9">
        <w:rPr>
          <w:sz w:val="24"/>
        </w:rPr>
        <w:t>课程目标</w:t>
      </w:r>
      <w:r w:rsidRPr="006E46E9">
        <w:rPr>
          <w:rFonts w:hint="eastAsia"/>
          <w:sz w:val="24"/>
        </w:rPr>
        <w:t>：</w:t>
      </w:r>
      <w:r w:rsidRPr="006E46E9">
        <w:rPr>
          <w:sz w:val="24"/>
        </w:rPr>
        <w:t>本课程是面向全校大专学生开设的公共必修课程，是对高校学生进行创业教育的主渠道。通过</w:t>
      </w:r>
      <w:r w:rsidRPr="006E46E9">
        <w:rPr>
          <w:rFonts w:hint="eastAsia"/>
          <w:sz w:val="24"/>
        </w:rPr>
        <w:t>“</w:t>
      </w:r>
      <w:r w:rsidRPr="006E46E9">
        <w:rPr>
          <w:sz w:val="24"/>
        </w:rPr>
        <w:t>创业基础</w:t>
      </w:r>
      <w:r w:rsidRPr="006E46E9">
        <w:rPr>
          <w:rFonts w:hint="eastAsia"/>
          <w:sz w:val="24"/>
        </w:rPr>
        <w:t>”</w:t>
      </w:r>
      <w:r w:rsidRPr="006E46E9">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5B6CB0" w:rsidRPr="006E46E9" w:rsidRDefault="000555A5">
      <w:pPr>
        <w:spacing w:line="480" w:lineRule="exact"/>
        <w:ind w:firstLineChars="200" w:firstLine="480"/>
        <w:rPr>
          <w:sz w:val="24"/>
        </w:rPr>
      </w:pPr>
      <w:r w:rsidRPr="006E46E9">
        <w:rPr>
          <w:sz w:val="24"/>
        </w:rPr>
        <w:t>内容简介：通过创新创业课程教学，使学生掌握开展创新创业活动所需要的基本知识。认知创新创业的基本内涵和创新创业活动的特殊性。使学生具备</w:t>
      </w:r>
      <w:r w:rsidRPr="006E46E9">
        <w:rPr>
          <w:sz w:val="24"/>
        </w:rPr>
        <w:lastRenderedPageBreak/>
        <w:t>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5B6CB0" w:rsidRPr="006E46E9" w:rsidRDefault="000555A5">
      <w:pPr>
        <w:spacing w:line="480" w:lineRule="exact"/>
        <w:ind w:firstLineChars="200" w:firstLine="480"/>
        <w:rPr>
          <w:sz w:val="24"/>
        </w:rPr>
      </w:pPr>
      <w:r w:rsidRPr="006E46E9">
        <w:rPr>
          <w:rFonts w:hint="eastAsia"/>
          <w:sz w:val="24"/>
        </w:rPr>
        <w:t>7.</w:t>
      </w:r>
      <w:r w:rsidRPr="006E46E9">
        <w:rPr>
          <w:rFonts w:hint="eastAsia"/>
        </w:rPr>
        <w:t xml:space="preserve"> </w:t>
      </w:r>
      <w:r w:rsidRPr="006E46E9">
        <w:rPr>
          <w:rFonts w:hint="eastAsia"/>
          <w:sz w:val="24"/>
        </w:rPr>
        <w:t>大学生心理健康</w:t>
      </w:r>
    </w:p>
    <w:p w:rsidR="005B6CB0" w:rsidRPr="006E46E9" w:rsidRDefault="000555A5">
      <w:pPr>
        <w:spacing w:line="480" w:lineRule="exact"/>
        <w:ind w:firstLineChars="200" w:firstLine="480"/>
        <w:rPr>
          <w:sz w:val="24"/>
        </w:rPr>
      </w:pPr>
      <w:r w:rsidRPr="006E46E9">
        <w:rPr>
          <w:rFonts w:hint="eastAsia"/>
          <w:sz w:val="24"/>
        </w:rPr>
        <w:t>第一学期开设，</w:t>
      </w:r>
      <w:r w:rsidRPr="006E46E9">
        <w:rPr>
          <w:rFonts w:hint="eastAsia"/>
          <w:sz w:val="24"/>
        </w:rPr>
        <w:t>2</w:t>
      </w:r>
      <w:r w:rsidRPr="006E46E9">
        <w:rPr>
          <w:rFonts w:hint="eastAsia"/>
          <w:sz w:val="24"/>
        </w:rPr>
        <w:t>学分，共</w:t>
      </w:r>
      <w:r w:rsidRPr="006E46E9">
        <w:rPr>
          <w:rFonts w:hint="eastAsia"/>
          <w:sz w:val="24"/>
        </w:rPr>
        <w:t>36</w:t>
      </w:r>
      <w:r w:rsidRPr="006E46E9">
        <w:rPr>
          <w:rFonts w:hint="eastAsia"/>
          <w:sz w:val="24"/>
        </w:rPr>
        <w:t>学时，其中理论</w:t>
      </w:r>
      <w:r w:rsidRPr="006E46E9">
        <w:rPr>
          <w:rFonts w:hint="eastAsia"/>
          <w:sz w:val="24"/>
        </w:rPr>
        <w:t>30</w:t>
      </w:r>
      <w:r w:rsidRPr="006E46E9">
        <w:rPr>
          <w:rFonts w:hint="eastAsia"/>
          <w:sz w:val="24"/>
        </w:rPr>
        <w:t>学时，实践</w:t>
      </w:r>
      <w:r w:rsidRPr="006E46E9">
        <w:rPr>
          <w:rFonts w:hint="eastAsia"/>
          <w:sz w:val="24"/>
        </w:rPr>
        <w:t>6</w:t>
      </w:r>
      <w:r w:rsidRPr="006E46E9">
        <w:rPr>
          <w:rFonts w:hint="eastAsia"/>
          <w:sz w:val="24"/>
        </w:rPr>
        <w:t>学时。</w:t>
      </w:r>
    </w:p>
    <w:p w:rsidR="005B6CB0" w:rsidRPr="006E46E9" w:rsidRDefault="000555A5">
      <w:pPr>
        <w:spacing w:line="480" w:lineRule="exact"/>
        <w:ind w:firstLineChars="200" w:firstLine="480"/>
        <w:rPr>
          <w:sz w:val="24"/>
        </w:rPr>
      </w:pPr>
      <w:r w:rsidRPr="006E46E9">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5B6CB0" w:rsidRPr="006E46E9" w:rsidRDefault="000555A5">
      <w:pPr>
        <w:spacing w:line="480" w:lineRule="exact"/>
        <w:ind w:firstLineChars="200" w:firstLine="480"/>
        <w:rPr>
          <w:sz w:val="24"/>
        </w:rPr>
      </w:pPr>
      <w:r w:rsidRPr="006E46E9">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8</w:t>
      </w:r>
      <w:r w:rsidRPr="006E46E9">
        <w:rPr>
          <w:rFonts w:ascii="宋体" w:hAnsi="宋体"/>
          <w:sz w:val="24"/>
        </w:rPr>
        <w:t>.</w:t>
      </w:r>
      <w:r w:rsidRPr="006E46E9">
        <w:rPr>
          <w:rFonts w:ascii="宋体" w:hAnsi="宋体" w:hint="eastAsia"/>
          <w:sz w:val="24"/>
        </w:rPr>
        <w:t>大学体育</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第一、第二、第三学期开设，6学分，共108学时，其中理论12学时，实践96学时。</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w:t>
      </w:r>
      <w:r w:rsidRPr="006E46E9">
        <w:rPr>
          <w:rFonts w:ascii="宋体" w:hAnsi="宋体" w:hint="eastAsia"/>
          <w:sz w:val="24"/>
        </w:rPr>
        <w:lastRenderedPageBreak/>
        <w:t>选项课项目有：田径、足球、篮球、排球、乒乓球、羽毛球、网球、武术、健身气功、太极拳、健美操、体育舞蹈、毽球、跆拳道、跳绳等。按照《国家学生体质健康标准（2014年修订）》开展在校生达标测试。</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（二）专业课程。</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共19门，合计66学分。主要有专业基础课程、专业核心课程和专业拓展课程。</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专业基础课程有：包括机械制图，AutoCAD实例教程，电工与电子技术，金属材料与热处理，互换性与技术测量，钳工、热加工实习，机械制图课程测绘，普通车、普通铣实训；</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专业核心课程有：液压与气动技术，机械制造基础，数控加工工艺与编程，机械设计基础，CAD/CAM计算机辅助设计(Pro/e、UG、CAXA)，数控车实训，数控铣、加工中心、多轴实训；</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专业拓展课程有：现代制造技术、金属切削机床、机械设计课程指导实训、数控电火花加工实训。</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主要专业课程介绍如下：</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1．机械制图</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第一、二学期开设，</w:t>
      </w:r>
      <w:r w:rsidRPr="006E46E9">
        <w:rPr>
          <w:rFonts w:ascii="宋体" w:hAnsi="宋体" w:hint="eastAsia"/>
          <w:sz w:val="24"/>
        </w:rPr>
        <w:t>8学分，</w:t>
      </w:r>
      <w:r w:rsidRPr="006E46E9">
        <w:rPr>
          <w:rFonts w:ascii="宋体" w:hAnsi="宋体" w:cs="宋体" w:hint="eastAsia"/>
          <w:sz w:val="24"/>
        </w:rPr>
        <w:t>96学时，其中理论80学时，实践16学时。</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课程目标：本课程是机械设计与制造专业的专业基础课程。本课程旨在培养学生正确运用正投影法来分析、表述机械工程问题、绘制和阅读机械图样的能力和空间想象能力，培养学生进行手工绘制机械图样能力。</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内容简介：本课程内容包括制图的基本知识、正投影的基本理论、立体的投影、组合体、轴测图、机件常用的表达方法、标准件和常用件、零件图、装配图、机械零部件测绘。</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2．互换性与技术测量</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第二学期开设，</w:t>
      </w:r>
      <w:r w:rsidRPr="006E46E9">
        <w:rPr>
          <w:rFonts w:ascii="宋体" w:hAnsi="宋体" w:hint="eastAsia"/>
          <w:sz w:val="24"/>
        </w:rPr>
        <w:t>2学分，</w:t>
      </w:r>
      <w:r w:rsidRPr="006E46E9">
        <w:rPr>
          <w:rFonts w:ascii="宋体" w:hAnsi="宋体" w:cs="宋体" w:hint="eastAsia"/>
          <w:sz w:val="24"/>
        </w:rPr>
        <w:t>26学时，其中理论24学时，实践2学时。</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课程目标：本课程是机械设计与制造专业的专业基础课程。使学生初步学会合理选用公差与配合的原则和方法，了解几何参数测量的基本原理与方法，初步学会测量几何参数的基本技能，具有正确使用通用测量器具以及处理测量结果的能力。</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内容简介：测量技术基础、光滑圆柱体结合的互换性及其检测、形状和位置公差、表面粗糙度、光滑极限量规、尺寸链。</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lastRenderedPageBreak/>
        <w:t>3．机械设计基础</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第二、三学期开设，</w:t>
      </w:r>
      <w:r w:rsidRPr="006E46E9">
        <w:rPr>
          <w:rFonts w:ascii="宋体" w:hAnsi="宋体" w:hint="eastAsia"/>
          <w:sz w:val="24"/>
        </w:rPr>
        <w:t>8学分，</w:t>
      </w:r>
      <w:r w:rsidRPr="006E46E9">
        <w:rPr>
          <w:rFonts w:ascii="宋体" w:hAnsi="宋体" w:cs="宋体" w:hint="eastAsia"/>
          <w:sz w:val="24"/>
        </w:rPr>
        <w:t>104学时，其中理论90学时，实践14学时。</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课程目标：本课程是机械设计与制造专业的专业核心课程。通过学习使学生掌握常用机构和通用机械零件的基本知识，掌握工程力学基础理论，初步具有分析、选用和设计机械零件及简单机械传动装置的能力。</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内容简介：力学基础知识、平面机构的运动简图、平面连杆机构、机械零件设计概述、凸轮机构和间歇运动机构、弹簧、螺纹联接和螺旋传动、带传动和链传动、齿轮传动和轮系、轴及其联接、轴承、机械零件设计概述。</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4．金属材料与热处理</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第三学期开设，</w:t>
      </w:r>
      <w:r w:rsidRPr="006E46E9">
        <w:rPr>
          <w:rFonts w:ascii="宋体" w:hAnsi="宋体" w:hint="eastAsia"/>
          <w:sz w:val="24"/>
        </w:rPr>
        <w:t>2学分，</w:t>
      </w:r>
      <w:r w:rsidRPr="006E46E9">
        <w:rPr>
          <w:rFonts w:ascii="宋体" w:hAnsi="宋体" w:cs="宋体" w:hint="eastAsia"/>
          <w:sz w:val="24"/>
        </w:rPr>
        <w:t>26学时，其中理论24学时，实践2学时。</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课程目标：本课程是机械设计与制造专业的专业基础课程。通过学习使学生掌握金属材料与热处理的相关理论基础知识，能够利用所学知识进行金属材料的选用、根据零件的不同材质和应用场合选用恰当的热处理方法。</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内容简介：纯铁的几种晶体结构转变、铸件晶粒大小的控制、铁碳合金相图分析及应用、钢的热处理相变及组织特征、热处理工艺的制订规范及组织特征、合金钢应用基础、工程结构件的选材。</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5．液压与气动技术</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第三学期开设，</w:t>
      </w:r>
      <w:r w:rsidRPr="006E46E9">
        <w:rPr>
          <w:rFonts w:ascii="宋体" w:hAnsi="宋体" w:hint="eastAsia"/>
          <w:sz w:val="24"/>
        </w:rPr>
        <w:t>4学分，</w:t>
      </w:r>
      <w:r w:rsidRPr="006E46E9">
        <w:rPr>
          <w:rFonts w:ascii="宋体" w:hAnsi="宋体" w:cs="宋体" w:hint="eastAsia"/>
          <w:sz w:val="24"/>
        </w:rPr>
        <w:t>52学时，其中理论50学时，实践2学时。</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课程目标：本课程是机械设计与制造专业的专业核心课程。培养学生阅读和分析机电设备液压与气压原理图，能对一般机电设备液压与气压系统进行组装调试及简单的故障分析和判断。</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内容简介：液压传动概述、液压流体力学基础、液压泵和液压马达、液压缸、液压控制阀、辅助装置、液压基本回路、液压传动系统、气压传动基础知识、气压传动元件及应用、气压传动常用回路、气压传动系统。</w:t>
      </w:r>
    </w:p>
    <w:p w:rsidR="005B6CB0" w:rsidRPr="006E46E9" w:rsidRDefault="000555A5">
      <w:pPr>
        <w:spacing w:line="440" w:lineRule="exact"/>
        <w:ind w:leftChars="200" w:left="420"/>
        <w:outlineLvl w:val="2"/>
        <w:rPr>
          <w:rFonts w:ascii="宋体" w:hAnsi="宋体" w:cs="宋体"/>
          <w:sz w:val="24"/>
        </w:rPr>
      </w:pPr>
      <w:r w:rsidRPr="006E46E9">
        <w:rPr>
          <w:rFonts w:ascii="宋体" w:hAnsi="宋体" w:cs="宋体" w:hint="eastAsia"/>
          <w:sz w:val="24"/>
        </w:rPr>
        <w:t>6．机械制造基础</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第四学期开设，</w:t>
      </w:r>
      <w:r w:rsidRPr="006E46E9">
        <w:rPr>
          <w:rFonts w:ascii="宋体" w:hAnsi="宋体" w:hint="eastAsia"/>
          <w:sz w:val="24"/>
        </w:rPr>
        <w:t>4学分，</w:t>
      </w:r>
      <w:r w:rsidRPr="006E46E9">
        <w:rPr>
          <w:rFonts w:ascii="宋体" w:hAnsi="宋体" w:cs="宋体" w:hint="eastAsia"/>
          <w:sz w:val="24"/>
        </w:rPr>
        <w:t>52学时，其中理论38学时，实践14学时。</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课程目标：本课程是机械设计与制造专业的专业核心课程。通过学习使学生掌握机械制造过程中工艺系统、表面成形和切削加工的基本理论，掌握常用加工方法及其工艺装备的基础知识和基本理论，了解现代制造技术的知识、应用和发展，掌握常用加工方法的综合应用，机械加工工艺、装配工艺设计的方</w:t>
      </w:r>
      <w:r w:rsidRPr="006E46E9">
        <w:rPr>
          <w:rFonts w:ascii="宋体" w:hAnsi="宋体" w:cs="宋体" w:hint="eastAsia"/>
          <w:sz w:val="24"/>
        </w:rPr>
        <w:lastRenderedPageBreak/>
        <w:t>法，初步掌握工艺装备选用和夹具设计的方法，初步具备解决机械制造过程中工艺技术问题的能力，进行产品质量控制的能力。</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内容简介：机械加工工艺系统、金属切削过程、车削加工、铣削加工、钻削、铰削和镗削加工、磨削加工、齿形加工、其他加工方法、精密和特种加工、机械制造精度的实现、机械制造工艺规程设计、机械加工误差分析、机械加工表面质量、专用夹具设计。</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7．数控加工工艺与编程</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第三学期开设，</w:t>
      </w:r>
      <w:r w:rsidRPr="006E46E9">
        <w:rPr>
          <w:rFonts w:ascii="宋体" w:hAnsi="宋体" w:hint="eastAsia"/>
          <w:sz w:val="24"/>
        </w:rPr>
        <w:t>4学分，</w:t>
      </w:r>
      <w:r w:rsidRPr="006E46E9">
        <w:rPr>
          <w:rFonts w:ascii="宋体" w:hAnsi="宋体" w:cs="宋体" w:hint="eastAsia"/>
          <w:sz w:val="24"/>
        </w:rPr>
        <w:t>52学时，其中理论42学时，实践10学时。</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课程目标：本课程是机械设计与制造专业的专业核心课程。通过学习使学生掌握编程中数学处理的基本知识及一定的计算机处理能力；掌握常用指令，手工编写一般复杂程度零件的数控加工程序；具有调试加工程序，参数设置、模拟调整的基本能力；会分析、解决生产中与数控设备有关的一般技术问题。</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内容简介：数控加工概述、数控机床概述、程序设计的基本知识、数控车床的编程、数控铣床的编程、加工中心的编程、数控设备的选择和维护。</w:t>
      </w:r>
    </w:p>
    <w:p w:rsidR="005B6CB0" w:rsidRPr="006E46E9" w:rsidRDefault="000555A5">
      <w:pPr>
        <w:spacing w:beforeLines="50" w:before="156" w:line="440" w:lineRule="exact"/>
        <w:rPr>
          <w:rFonts w:ascii="宋体" w:hAnsi="宋体"/>
          <w:b/>
          <w:sz w:val="24"/>
        </w:rPr>
      </w:pPr>
      <w:r w:rsidRPr="006E46E9">
        <w:rPr>
          <w:rFonts w:ascii="宋体" w:hAnsi="宋体" w:hint="eastAsia"/>
          <w:b/>
          <w:sz w:val="24"/>
        </w:rPr>
        <w:t>七、教学进程安排</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教学进程安排表是人才培养方案的核心部分，各院系在制订的时候，应参照教育部文件要求的学分、学时、课程设置、实践性教学环节等内容。</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（一）教学周具体安排表        （附表一）</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（二）教学进程安排表          （附表二）</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 xml:space="preserve">（三）实习实践教学安排表      （附表三） </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（四）公共选修课程            （附表四）</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（五）学时比例表              （附表五）</w:t>
      </w:r>
    </w:p>
    <w:p w:rsidR="005B6CB0" w:rsidRPr="006E46E9" w:rsidRDefault="000555A5">
      <w:pPr>
        <w:spacing w:beforeLines="50" w:before="156" w:line="440" w:lineRule="exact"/>
        <w:rPr>
          <w:rFonts w:ascii="宋体" w:hAnsi="宋体"/>
          <w:b/>
          <w:sz w:val="24"/>
        </w:rPr>
      </w:pPr>
      <w:r w:rsidRPr="006E46E9">
        <w:rPr>
          <w:rFonts w:ascii="宋体" w:hAnsi="宋体" w:hint="eastAsia"/>
          <w:b/>
          <w:sz w:val="24"/>
        </w:rPr>
        <w:t>八、基本教学条件</w:t>
      </w:r>
    </w:p>
    <w:p w:rsidR="005B6CB0" w:rsidRPr="006E46E9" w:rsidRDefault="000555A5">
      <w:pPr>
        <w:spacing w:line="440" w:lineRule="exact"/>
        <w:ind w:firstLineChars="200" w:firstLine="480"/>
        <w:outlineLvl w:val="1"/>
        <w:rPr>
          <w:rFonts w:ascii="宋体" w:hAnsi="宋体" w:cs="宋体"/>
          <w:sz w:val="24"/>
        </w:rPr>
      </w:pPr>
      <w:r w:rsidRPr="006E46E9">
        <w:rPr>
          <w:rFonts w:ascii="宋体" w:hAnsi="宋体" w:cs="宋体" w:hint="eastAsia"/>
          <w:sz w:val="24"/>
        </w:rPr>
        <w:t>（一）师资队伍</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1．队伍结构</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本专业专任教师数与学生人数比例为1：20，具有双师资格的教师占专任教师总数的90%以上，具有高级考评员资格的教师占专任教师总数的61%以上。拥有高级职称教师15名，中级以上职称教师27名，教师的年龄结构、职称结构科学合理。</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2．专任教师</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lastRenderedPageBreak/>
        <w:t>本专业现有的专任教师团队，教育观念新、实践能力强、师德高尚、爱岗敬业，教师队伍理想信念坚定、道德情操高尚。所有教师都具有机械设计与制造等相关专业本科及以上学历；具有扎实的本专业相关理论功底和实践能力；具有较强信息化教学能力，能够开展课程教学改革和科学研究；学院制定有专门的激励机制，鼓励教师定期到高等教育技能培训基地进修、到企业顶岗锻炼。</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3．专业带头人</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本专业近年来通过外出培训提升和公开招聘引进等多种渠道，分学科培养了专业带头人3名，专业骨干教师12名，能够较好地把握国内外机械设计与制造行业、专业发展动向，能广泛联系行业、企业，了解行业、企业对本专业人才的需求实际，教学设计、专业研究能力强，组织开展教科研工作能力强，在企业和兄弟院校具有一定的专业影响力。</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4．兼职教师</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本专业充分发挥地域优势，注重与周边的企业进行合作交流，常年聘请企业、行业技能人才到校任教，实现课堂和企业的对接。来自合作企业、行业的兼职教师，都具备良好的思想政治素质、职业道德和工匠精神，具有扎实的专业知识和丰富的实际工作经验，具有中级及以上工程师或技师职称，能承担专业课程教学、实习实训指导和学生职业发展规划指导等教学任务。</w:t>
      </w:r>
    </w:p>
    <w:p w:rsidR="005B6CB0" w:rsidRPr="006E46E9" w:rsidRDefault="000555A5">
      <w:pPr>
        <w:spacing w:line="440" w:lineRule="exact"/>
        <w:ind w:firstLineChars="200" w:firstLine="480"/>
        <w:outlineLvl w:val="1"/>
        <w:rPr>
          <w:rFonts w:ascii="宋体" w:hAnsi="宋体" w:cs="宋体"/>
          <w:sz w:val="24"/>
        </w:rPr>
      </w:pPr>
      <w:r w:rsidRPr="006E46E9">
        <w:rPr>
          <w:rFonts w:ascii="宋体" w:hAnsi="宋体" w:cs="宋体" w:hint="eastAsia"/>
          <w:sz w:val="24"/>
        </w:rPr>
        <w:t>（二）教学设施</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本专业教学设施主要包括能够满足正常的课程教学、实习实训所需的专业教室、校内实训室和校外实训基地等。</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1．专业教室基本条件</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本专业配备有设施完善、功能齐全，集多媒体计算机、投影设备、音响设备、互联网接入平台为一体专业教室，所有教室都配备有网络安全防护措施；按照安全部门的要求，所有教学场所都安装有应急照明装置并保持良好状态；紧急疏散标志明显，逃生通道畅通无阻。</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2．校内实训场地</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校内实训场地按照完成专业核心课程教学，满足“教、学、做”一体化教学需要进行配置。专业实训室建设成集教学、生产、培训、技术服务和职业技能鉴定五位一体的综合性教学生产基地。</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院部拥有先进的教学设备和检测仪器，已建成实验实训室有：普车实训室、普铣实训室、钳工实训室、数控车工实训室、数控铣及加工中心实训室、数控</w:t>
      </w:r>
      <w:r w:rsidRPr="006E46E9">
        <w:rPr>
          <w:rFonts w:ascii="宋体" w:hAnsi="宋体" w:cs="宋体" w:hint="eastAsia"/>
          <w:sz w:val="24"/>
        </w:rPr>
        <w:lastRenderedPageBreak/>
        <w:t>编程仿真实训室、电加工实训室、长度检测实训室、三坐标测量实训室、金相实验室、模具实训室、机械制图测绘实训室、机械传动演示室、3D打印实训室、多轴加工实训室、创客创新教室等满足专业教学需要的实验实训教室。拥有具备生产能力的校内实训工厂一座，拥有先进的实训设备400余台套，为学生的专业课程学习奠定了坚实基础。</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3．校外实习场地</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该专业与周边多家企业签订有校企合作协议，能够为学生提供满足需要的校外实习场地及岗位，合作企业具备机电产品设计、生产、销售完整的工序链，具有一定规模的开发生产能力，在同行业中居领先地位；企业技术力量雄厚，生产设备技术含量和自动化程度高，工艺流程和管理水平符合现代企业标准。</w:t>
      </w:r>
    </w:p>
    <w:p w:rsidR="005B6CB0" w:rsidRPr="006E46E9" w:rsidRDefault="000555A5">
      <w:pPr>
        <w:spacing w:line="440" w:lineRule="exact"/>
        <w:ind w:firstLineChars="200" w:firstLine="480"/>
        <w:outlineLvl w:val="1"/>
        <w:rPr>
          <w:rFonts w:ascii="宋体" w:hAnsi="宋体" w:cs="宋体"/>
          <w:sz w:val="24"/>
        </w:rPr>
      </w:pPr>
      <w:r w:rsidRPr="006E46E9">
        <w:rPr>
          <w:rFonts w:ascii="宋体" w:hAnsi="宋体" w:cs="宋体" w:hint="eastAsia"/>
          <w:sz w:val="24"/>
        </w:rPr>
        <w:t>（三）教学资源</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本专业教学资源主要包括能够满足学生专业学习、教师专业教学研究和教学实施所需的教材、图书文献及数字教学资源等。</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1．教材选用基本要求</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本专业教材严格按照国家规定选用优质教材。学校成立有专业教师、行业专家和教研人员等共同参与的教学、教材委员会，制定有严格完善的教材选用制度，教材选用程序规范，教材使用效果良好。</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2．图书文献配备基本要求</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本专业图书文献配备能够满足人才培养、专业建设、教科研等工作的需要，方便师生查询、借阅。专业类图书文献主要包括：装备制造行业政策法规、行业标准、行业规范以及机械工程手册、机械设计手册、机械加工工艺手册、机械制造计量检测技术手册、机械计量管理手册等；机械产品设计、制造、机械产品检测检验等专业技术类图书和实务案例类图书；本专业常年订阅有机电类相关学术期刊5种以上，方便教师和学生了解本行业最新的发展和研究方向。</w:t>
      </w:r>
    </w:p>
    <w:p w:rsidR="005B6CB0" w:rsidRPr="006E46E9" w:rsidRDefault="000555A5">
      <w:pPr>
        <w:spacing w:line="440" w:lineRule="exact"/>
        <w:ind w:firstLineChars="200" w:firstLine="480"/>
        <w:outlineLvl w:val="2"/>
        <w:rPr>
          <w:rFonts w:ascii="宋体" w:hAnsi="宋体" w:cs="宋体"/>
          <w:sz w:val="24"/>
        </w:rPr>
      </w:pPr>
      <w:r w:rsidRPr="006E46E9">
        <w:rPr>
          <w:rFonts w:ascii="宋体" w:hAnsi="宋体" w:cs="宋体" w:hint="eastAsia"/>
          <w:sz w:val="24"/>
        </w:rPr>
        <w:t>3．数字教学资源基本要求</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本专业为了提高专业教学的开放性和充分利用优质教学资源，将专业核心课程建成网络课程，以便学生自主学习和教师下载相关资料进行教学。网络课程包含电子教案、题库、在线测试、师生互动等内容。本专业建立有视频动画库，收录专业核心课程及相关的视频资料，包括教师授课、学生实训、技术服务等。动画资料包括二维动画和三维动画，主要有机电类产品生产过程，设备安装、调试、维修，常用设备、仪器的使用操作方法等。本专业开发形式多样、</w:t>
      </w:r>
      <w:r w:rsidRPr="006E46E9">
        <w:rPr>
          <w:rFonts w:ascii="宋体" w:hAnsi="宋体" w:cs="宋体" w:hint="eastAsia"/>
          <w:sz w:val="24"/>
        </w:rPr>
        <w:lastRenderedPageBreak/>
        <w:t>与课程相配套的多媒体课件，供教师授课使用并方便学生自主学习。建立有与专业相关的电子文献资料库，将相关的行业标准、生产工艺规程等资料分类整理、提供链接，实现资源共享。</w:t>
      </w:r>
    </w:p>
    <w:p w:rsidR="005B6CB0" w:rsidRPr="006E46E9" w:rsidRDefault="000555A5">
      <w:pPr>
        <w:spacing w:line="440" w:lineRule="exact"/>
        <w:ind w:firstLineChars="200" w:firstLine="480"/>
        <w:outlineLvl w:val="1"/>
        <w:rPr>
          <w:rFonts w:ascii="宋体" w:hAnsi="宋体" w:cs="宋体"/>
          <w:sz w:val="24"/>
        </w:rPr>
      </w:pPr>
      <w:r w:rsidRPr="006E46E9">
        <w:rPr>
          <w:rFonts w:ascii="宋体" w:hAnsi="宋体" w:cs="宋体" w:hint="eastAsia"/>
          <w:sz w:val="24"/>
        </w:rPr>
        <w:t>（四）教学方法</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教师依据专业培养目标、课程教学要求、学生能力与教学资源，采用适当的教学方法，以达成预期教学目标。倡导因材施教、因需施教，鼓励创新教学方法和策略，采用理实一体化教学、案例教学、项目教学等方法，坚持学中做、做中学。推行“互联网+”教学，引入名校、名师慕课资源，加快机械设计与制造专业优质课程的慕课建设。建立智慧教育平台，打造品牌网络学习空间，实施线上、线下相结合的教学方式，推行翻转课堂、自主学习、合作学习等教学方法，提高教学的有效性和针对性。</w:t>
      </w:r>
    </w:p>
    <w:p w:rsidR="005B6CB0" w:rsidRPr="006E46E9" w:rsidRDefault="000555A5">
      <w:pPr>
        <w:spacing w:line="440" w:lineRule="exact"/>
        <w:ind w:firstLineChars="200" w:firstLine="480"/>
        <w:outlineLvl w:val="1"/>
        <w:rPr>
          <w:rFonts w:ascii="宋体" w:hAnsi="宋体" w:cs="宋体"/>
          <w:sz w:val="24"/>
        </w:rPr>
      </w:pPr>
      <w:r w:rsidRPr="006E46E9">
        <w:rPr>
          <w:rFonts w:ascii="宋体" w:hAnsi="宋体" w:cs="宋体" w:hint="eastAsia"/>
          <w:sz w:val="24"/>
        </w:rPr>
        <w:t>（五）教学评价</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本专业教学考核采用形成性考核和结果考核相结合，总评成绩由形成性考核的各项成绩和期末结果考核的成绩组成，全面考核学生的实践动手能力、基础理论和平时学习状况。具体考核项目及方式如下：</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（1）综合素质评价（平时表现+通用能力考核）；</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（2）过程考核（课堂实践考核+课后实践考核+项目开发实践）；</w:t>
      </w:r>
    </w:p>
    <w:p w:rsidR="005B6CB0" w:rsidRPr="006E46E9" w:rsidRDefault="000555A5">
      <w:pPr>
        <w:spacing w:line="440" w:lineRule="exact"/>
        <w:ind w:firstLineChars="200" w:firstLine="480"/>
        <w:rPr>
          <w:rFonts w:ascii="宋体" w:hAnsi="宋体" w:cs="宋体"/>
          <w:sz w:val="24"/>
        </w:rPr>
      </w:pPr>
      <w:r w:rsidRPr="006E46E9">
        <w:rPr>
          <w:rFonts w:ascii="宋体" w:hAnsi="宋体" w:cs="宋体" w:hint="eastAsia"/>
          <w:sz w:val="24"/>
        </w:rPr>
        <w:t xml:space="preserve">（3）结果考核 (期终考核)。 </w:t>
      </w:r>
    </w:p>
    <w:p w:rsidR="005B6CB0" w:rsidRPr="006E46E9" w:rsidRDefault="000555A5">
      <w:pPr>
        <w:spacing w:beforeLines="50" w:before="156" w:line="440" w:lineRule="exact"/>
        <w:rPr>
          <w:rFonts w:ascii="宋体" w:hAnsi="宋体"/>
          <w:b/>
          <w:sz w:val="24"/>
        </w:rPr>
      </w:pPr>
      <w:r w:rsidRPr="006E46E9">
        <w:rPr>
          <w:rFonts w:ascii="宋体" w:hAnsi="宋体" w:hint="eastAsia"/>
          <w:b/>
          <w:sz w:val="24"/>
        </w:rPr>
        <w:t>九、质量管理</w:t>
      </w:r>
    </w:p>
    <w:p w:rsidR="005B6CB0" w:rsidRPr="006E46E9" w:rsidRDefault="000555A5">
      <w:pPr>
        <w:spacing w:line="430" w:lineRule="exact"/>
        <w:ind w:firstLineChars="200" w:firstLine="480"/>
        <w:rPr>
          <w:rFonts w:ascii="宋体" w:hAnsi="宋体"/>
          <w:sz w:val="24"/>
        </w:rPr>
      </w:pPr>
      <w:r w:rsidRPr="006E46E9">
        <w:rPr>
          <w:rFonts w:ascii="宋体" w:hAnsi="宋体" w:hint="eastAsia"/>
          <w:sz w:val="24"/>
        </w:rPr>
        <w:t>（一）</w:t>
      </w:r>
      <w:r w:rsidRPr="006E46E9">
        <w:rPr>
          <w:rFonts w:ascii="宋体" w:hAnsi="宋体"/>
          <w:sz w:val="24"/>
        </w:rPr>
        <w:t>成立专业建设指导委员会，为专业建设出谋划策，提供市场、政策及行业信息，提高专业建设的科学性和合理性。</w:t>
      </w:r>
    </w:p>
    <w:p w:rsidR="005B6CB0" w:rsidRPr="006E46E9" w:rsidRDefault="000555A5">
      <w:pPr>
        <w:spacing w:line="430" w:lineRule="exact"/>
        <w:ind w:firstLineChars="200" w:firstLine="480"/>
        <w:rPr>
          <w:rFonts w:ascii="宋体" w:hAnsi="宋体"/>
          <w:sz w:val="24"/>
        </w:rPr>
      </w:pPr>
      <w:r w:rsidRPr="006E46E9">
        <w:rPr>
          <w:rFonts w:ascii="宋体" w:hAnsi="宋体" w:hint="eastAsia"/>
          <w:sz w:val="24"/>
        </w:rPr>
        <w:t>（二）</w:t>
      </w:r>
      <w:r w:rsidRPr="006E46E9">
        <w:rPr>
          <w:rFonts w:ascii="宋体" w:hAnsi="宋体"/>
          <w:sz w:val="24"/>
        </w:rPr>
        <w:t>成立</w:t>
      </w:r>
      <w:r w:rsidRPr="006E46E9">
        <w:rPr>
          <w:rFonts w:ascii="宋体" w:hAnsi="宋体" w:hint="eastAsia"/>
          <w:sz w:val="24"/>
        </w:rPr>
        <w:t>教学执行组织与</w:t>
      </w:r>
      <w:r w:rsidRPr="006E46E9">
        <w:rPr>
          <w:rFonts w:ascii="宋体" w:hAnsi="宋体"/>
          <w:sz w:val="24"/>
        </w:rPr>
        <w:t>教学督导组，对课程建设、教学方法的改革与推广、</w:t>
      </w:r>
      <w:r w:rsidRPr="006E46E9">
        <w:rPr>
          <w:rFonts w:ascii="宋体" w:hAnsi="宋体" w:hint="eastAsia"/>
          <w:sz w:val="24"/>
        </w:rPr>
        <w:t>课堂教学</w:t>
      </w:r>
      <w:r w:rsidRPr="006E46E9">
        <w:rPr>
          <w:rFonts w:ascii="宋体" w:hAnsi="宋体"/>
          <w:sz w:val="24"/>
        </w:rPr>
        <w:t>质量</w:t>
      </w:r>
      <w:r w:rsidRPr="006E46E9">
        <w:rPr>
          <w:rFonts w:ascii="宋体" w:hAnsi="宋体" w:hint="eastAsia"/>
          <w:sz w:val="24"/>
        </w:rPr>
        <w:t>管理</w:t>
      </w:r>
      <w:r w:rsidRPr="006E46E9">
        <w:rPr>
          <w:rFonts w:ascii="宋体" w:hAnsi="宋体"/>
          <w:sz w:val="24"/>
        </w:rPr>
        <w:t xml:space="preserve">等进行督导与评价。 </w:t>
      </w:r>
    </w:p>
    <w:p w:rsidR="005B6CB0" w:rsidRPr="006E46E9" w:rsidRDefault="000555A5">
      <w:pPr>
        <w:spacing w:line="430" w:lineRule="exact"/>
        <w:ind w:firstLineChars="200" w:firstLine="480"/>
        <w:rPr>
          <w:rFonts w:ascii="宋体" w:hAnsi="宋体"/>
          <w:sz w:val="24"/>
        </w:rPr>
      </w:pPr>
      <w:r w:rsidRPr="006E46E9">
        <w:rPr>
          <w:rFonts w:ascii="宋体" w:hAnsi="宋体" w:hint="eastAsia"/>
          <w:sz w:val="24"/>
        </w:rPr>
        <w:t>（三）建立实践教学环节质量管理，制订各实践教学环节的课程标准、评价标准，制订和完善实践教学管理文件，加强校内外实训、顶岗实习的管理。</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t>（四）</w:t>
      </w:r>
      <w:r w:rsidRPr="006E46E9">
        <w:rPr>
          <w:rFonts w:ascii="宋体" w:hAnsi="宋体"/>
          <w:sz w:val="24"/>
        </w:rPr>
        <w:t>成立专业调研组，负责本专业的社会需求、毕业生跟踪调查和新生素质调查等工作，为本专业的招生和就业提供支持。</w:t>
      </w:r>
    </w:p>
    <w:p w:rsidR="005B6CB0" w:rsidRPr="006E46E9" w:rsidRDefault="000555A5">
      <w:pPr>
        <w:spacing w:beforeLines="50" w:before="156" w:line="440" w:lineRule="exact"/>
        <w:rPr>
          <w:rFonts w:ascii="宋体" w:hAnsi="宋体"/>
          <w:b/>
          <w:sz w:val="24"/>
        </w:rPr>
      </w:pPr>
      <w:r w:rsidRPr="006E46E9">
        <w:rPr>
          <w:rFonts w:ascii="宋体" w:hAnsi="宋体" w:hint="eastAsia"/>
          <w:b/>
          <w:sz w:val="24"/>
        </w:rPr>
        <w:t>十、毕业要求</w:t>
      </w:r>
    </w:p>
    <w:p w:rsidR="005B6CB0" w:rsidRPr="006E46E9" w:rsidRDefault="000555A5">
      <w:pPr>
        <w:spacing w:line="440" w:lineRule="exact"/>
        <w:ind w:firstLineChars="200" w:firstLine="480"/>
        <w:rPr>
          <w:rFonts w:ascii="宋体" w:hAnsi="宋体"/>
          <w:sz w:val="24"/>
        </w:rPr>
      </w:pPr>
      <w:r w:rsidRPr="006E46E9">
        <w:rPr>
          <w:rFonts w:ascii="宋体" w:hAnsi="宋体" w:hint="eastAsia"/>
          <w:sz w:val="24"/>
        </w:rPr>
        <w:lastRenderedPageBreak/>
        <w:t>（一）学分要求：本专业必须修满144学分方可毕业。其中，公共基础课41学分；专业课58学分；公共选修课6学分、拓展课9学分；集中实践实训课30学分。</w:t>
      </w:r>
    </w:p>
    <w:p w:rsidR="005B6CB0" w:rsidRPr="006E46E9" w:rsidRDefault="000555A5">
      <w:pPr>
        <w:spacing w:line="440" w:lineRule="exact"/>
        <w:ind w:firstLineChars="200" w:firstLine="480"/>
        <w:rPr>
          <w:rFonts w:ascii="宋体" w:hAnsi="宋体"/>
          <w:sz w:val="24"/>
        </w:rPr>
        <w:sectPr w:rsidR="005B6CB0" w:rsidRPr="006E46E9">
          <w:footerReference w:type="default" r:id="rId8"/>
          <w:pgSz w:w="11906" w:h="16838"/>
          <w:pgMar w:top="1440" w:right="1800" w:bottom="1440" w:left="1800" w:header="851" w:footer="992" w:gutter="0"/>
          <w:cols w:space="720"/>
          <w:docGrid w:type="lines" w:linePitch="312"/>
        </w:sectPr>
      </w:pPr>
      <w:r w:rsidRPr="006E46E9">
        <w:rPr>
          <w:rFonts w:ascii="宋体" w:hAnsi="宋体" w:cs="宋体" w:hint="eastAsia"/>
          <w:sz w:val="24"/>
        </w:rPr>
        <w:t>（二）本专业推荐获得的相关资格证书：劳动部门颁发的高级车工（或钳工、铣工、焊工等）职业资格等级证或者1+X职业技能等级证书等。</w:t>
      </w:r>
      <w:r w:rsidRPr="006E46E9">
        <w:rPr>
          <w:rFonts w:ascii="Times New Roman" w:hAnsi="Times New Roman" w:cs="Times New Roman"/>
          <w:sz w:val="24"/>
        </w:rPr>
        <w:t>学生在校期间获得的各类证书最多可转换</w:t>
      </w:r>
      <w:r w:rsidRPr="006E46E9">
        <w:rPr>
          <w:rFonts w:ascii="Times New Roman" w:hAnsi="Times New Roman" w:cs="Times New Roman"/>
          <w:sz w:val="24"/>
        </w:rPr>
        <w:t>5</w:t>
      </w:r>
      <w:r w:rsidRPr="006E46E9">
        <w:rPr>
          <w:rFonts w:ascii="Times New Roman" w:hAnsi="Times New Roman" w:cs="Times New Roman"/>
          <w:sz w:val="24"/>
        </w:rPr>
        <w:t>学分。</w:t>
      </w:r>
    </w:p>
    <w:p w:rsidR="005B6CB0" w:rsidRPr="006E46E9" w:rsidRDefault="000555A5">
      <w:pPr>
        <w:spacing w:line="440" w:lineRule="exact"/>
        <w:rPr>
          <w:rFonts w:ascii="宋体" w:hAnsi="宋体"/>
          <w:sz w:val="24"/>
        </w:rPr>
      </w:pPr>
      <w:r w:rsidRPr="006E46E9">
        <w:rPr>
          <w:rFonts w:ascii="宋体" w:hAnsi="宋体" w:hint="eastAsia"/>
          <w:sz w:val="24"/>
        </w:rPr>
        <w:lastRenderedPageBreak/>
        <w:t>附表一</w:t>
      </w:r>
    </w:p>
    <w:p w:rsidR="005B6CB0" w:rsidRPr="006E46E9" w:rsidRDefault="000555A5">
      <w:pPr>
        <w:spacing w:line="440" w:lineRule="exact"/>
        <w:ind w:firstLineChars="250" w:firstLine="602"/>
        <w:jc w:val="center"/>
        <w:rPr>
          <w:rFonts w:ascii="宋体" w:hAnsi="宋体"/>
          <w:b/>
          <w:sz w:val="24"/>
        </w:rPr>
      </w:pPr>
      <w:r w:rsidRPr="006E46E9">
        <w:rPr>
          <w:rFonts w:ascii="宋体" w:hAnsi="宋体" w:hint="eastAsia"/>
          <w:b/>
          <w:sz w:val="24"/>
        </w:rPr>
        <w:t>教学周具体安排表</w:t>
      </w:r>
    </w:p>
    <w:p w:rsidR="005B6CB0" w:rsidRPr="006E46E9" w:rsidRDefault="005B6CB0">
      <w:pPr>
        <w:spacing w:line="440" w:lineRule="exact"/>
        <w:ind w:firstLineChars="250" w:firstLine="600"/>
        <w:jc w:val="center"/>
        <w:rPr>
          <w:rFonts w:ascii="宋体" w:hAnsi="宋体"/>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618"/>
        <w:gridCol w:w="618"/>
        <w:gridCol w:w="618"/>
        <w:gridCol w:w="618"/>
        <w:gridCol w:w="620"/>
        <w:gridCol w:w="619"/>
        <w:gridCol w:w="624"/>
        <w:gridCol w:w="617"/>
        <w:gridCol w:w="625"/>
        <w:gridCol w:w="617"/>
        <w:gridCol w:w="616"/>
        <w:gridCol w:w="616"/>
        <w:gridCol w:w="617"/>
        <w:gridCol w:w="617"/>
        <w:gridCol w:w="617"/>
        <w:gridCol w:w="617"/>
        <w:gridCol w:w="617"/>
        <w:gridCol w:w="619"/>
        <w:gridCol w:w="600"/>
        <w:gridCol w:w="706"/>
        <w:gridCol w:w="651"/>
      </w:tblGrid>
      <w:tr w:rsidR="005B6CB0" w:rsidRPr="006E46E9">
        <w:trPr>
          <w:cantSplit/>
          <w:trHeight w:val="915"/>
          <w:jc w:val="center"/>
        </w:trPr>
        <w:tc>
          <w:tcPr>
            <w:tcW w:w="1762" w:type="dxa"/>
            <w:tcBorders>
              <w:tl2br w:val="single" w:sz="4" w:space="0" w:color="auto"/>
            </w:tcBorders>
            <w:tcMar>
              <w:left w:w="0" w:type="dxa"/>
              <w:right w:w="0" w:type="dxa"/>
            </w:tcMar>
            <w:vAlign w:val="center"/>
          </w:tcPr>
          <w:p w:rsidR="005B6CB0" w:rsidRPr="006E46E9" w:rsidRDefault="000555A5">
            <w:pPr>
              <w:spacing w:line="440" w:lineRule="exact"/>
              <w:ind w:firstLineChars="500" w:firstLine="1050"/>
              <w:jc w:val="center"/>
              <w:rPr>
                <w:rFonts w:ascii="宋体" w:hAnsi="宋体"/>
                <w:szCs w:val="21"/>
              </w:rPr>
            </w:pPr>
            <w:r w:rsidRPr="006E46E9">
              <w:rPr>
                <w:rFonts w:ascii="宋体" w:hAnsi="宋体" w:hint="eastAsia"/>
                <w:szCs w:val="21"/>
              </w:rPr>
              <w:t>周次</w:t>
            </w:r>
          </w:p>
          <w:p w:rsidR="005B6CB0" w:rsidRPr="006E46E9" w:rsidRDefault="000555A5">
            <w:pPr>
              <w:spacing w:line="440" w:lineRule="exact"/>
              <w:jc w:val="center"/>
              <w:rPr>
                <w:rFonts w:ascii="宋体" w:hAnsi="宋体"/>
                <w:szCs w:val="21"/>
              </w:rPr>
            </w:pPr>
            <w:r w:rsidRPr="006E46E9">
              <w:rPr>
                <w:rFonts w:ascii="宋体" w:hAnsi="宋体" w:hint="eastAsia"/>
                <w:szCs w:val="21"/>
              </w:rPr>
              <w:t>学期</w:t>
            </w:r>
          </w:p>
        </w:tc>
        <w:tc>
          <w:tcPr>
            <w:tcW w:w="618"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1</w:t>
            </w:r>
          </w:p>
        </w:tc>
        <w:tc>
          <w:tcPr>
            <w:tcW w:w="618"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2</w:t>
            </w:r>
          </w:p>
        </w:tc>
        <w:tc>
          <w:tcPr>
            <w:tcW w:w="618"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3</w:t>
            </w:r>
          </w:p>
        </w:tc>
        <w:tc>
          <w:tcPr>
            <w:tcW w:w="618"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4</w:t>
            </w:r>
          </w:p>
        </w:tc>
        <w:tc>
          <w:tcPr>
            <w:tcW w:w="620"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5</w:t>
            </w:r>
          </w:p>
        </w:tc>
        <w:tc>
          <w:tcPr>
            <w:tcW w:w="619"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6</w:t>
            </w:r>
          </w:p>
        </w:tc>
        <w:tc>
          <w:tcPr>
            <w:tcW w:w="624"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7</w:t>
            </w:r>
          </w:p>
        </w:tc>
        <w:tc>
          <w:tcPr>
            <w:tcW w:w="617"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8</w:t>
            </w:r>
          </w:p>
        </w:tc>
        <w:tc>
          <w:tcPr>
            <w:tcW w:w="625"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9</w:t>
            </w:r>
          </w:p>
        </w:tc>
        <w:tc>
          <w:tcPr>
            <w:tcW w:w="617"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10</w:t>
            </w:r>
          </w:p>
        </w:tc>
        <w:tc>
          <w:tcPr>
            <w:tcW w:w="616"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11</w:t>
            </w:r>
          </w:p>
        </w:tc>
        <w:tc>
          <w:tcPr>
            <w:tcW w:w="616"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12</w:t>
            </w:r>
          </w:p>
        </w:tc>
        <w:tc>
          <w:tcPr>
            <w:tcW w:w="617"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13</w:t>
            </w:r>
          </w:p>
        </w:tc>
        <w:tc>
          <w:tcPr>
            <w:tcW w:w="617"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14</w:t>
            </w:r>
          </w:p>
        </w:tc>
        <w:tc>
          <w:tcPr>
            <w:tcW w:w="617"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15</w:t>
            </w:r>
          </w:p>
        </w:tc>
        <w:tc>
          <w:tcPr>
            <w:tcW w:w="617"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16</w:t>
            </w:r>
          </w:p>
        </w:tc>
        <w:tc>
          <w:tcPr>
            <w:tcW w:w="617"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17</w:t>
            </w:r>
          </w:p>
        </w:tc>
        <w:tc>
          <w:tcPr>
            <w:tcW w:w="619"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18</w:t>
            </w:r>
          </w:p>
        </w:tc>
        <w:tc>
          <w:tcPr>
            <w:tcW w:w="600"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19</w:t>
            </w:r>
          </w:p>
        </w:tc>
        <w:tc>
          <w:tcPr>
            <w:tcW w:w="706"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20</w:t>
            </w:r>
          </w:p>
        </w:tc>
        <w:tc>
          <w:tcPr>
            <w:tcW w:w="651"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21</w:t>
            </w:r>
          </w:p>
        </w:tc>
      </w:tr>
      <w:tr w:rsidR="005B6CB0" w:rsidRPr="006E46E9">
        <w:trPr>
          <w:cantSplit/>
          <w:trHeight w:val="915"/>
          <w:jc w:val="center"/>
        </w:trPr>
        <w:tc>
          <w:tcPr>
            <w:tcW w:w="1762"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一</w:t>
            </w:r>
          </w:p>
        </w:tc>
        <w:tc>
          <w:tcPr>
            <w:tcW w:w="618" w:type="dxa"/>
            <w:vAlign w:val="center"/>
          </w:tcPr>
          <w:p w:rsidR="005B6CB0" w:rsidRPr="006E46E9" w:rsidRDefault="005B6CB0">
            <w:pPr>
              <w:spacing w:line="300" w:lineRule="exact"/>
              <w:jc w:val="center"/>
              <w:rPr>
                <w:rFonts w:ascii="宋体" w:hAnsi="宋体"/>
                <w:szCs w:val="21"/>
              </w:rPr>
            </w:pPr>
          </w:p>
        </w:tc>
        <w:tc>
          <w:tcPr>
            <w:tcW w:w="618" w:type="dxa"/>
            <w:vAlign w:val="center"/>
          </w:tcPr>
          <w:p w:rsidR="005B6CB0" w:rsidRPr="006E46E9" w:rsidRDefault="005B6CB0">
            <w:pPr>
              <w:spacing w:line="440" w:lineRule="exact"/>
              <w:jc w:val="center"/>
              <w:rPr>
                <w:rFonts w:ascii="宋体" w:hAnsi="宋体"/>
                <w:szCs w:val="21"/>
              </w:rPr>
            </w:pPr>
          </w:p>
        </w:tc>
        <w:tc>
          <w:tcPr>
            <w:tcW w:w="1856" w:type="dxa"/>
            <w:gridSpan w:val="3"/>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军事技能训练</w:t>
            </w:r>
          </w:p>
          <w:p w:rsidR="005B6CB0" w:rsidRPr="006E46E9" w:rsidRDefault="000555A5">
            <w:pPr>
              <w:spacing w:line="440" w:lineRule="exact"/>
              <w:jc w:val="center"/>
              <w:rPr>
                <w:rFonts w:ascii="宋体" w:hAnsi="宋体"/>
                <w:szCs w:val="21"/>
              </w:rPr>
            </w:pPr>
            <w:r w:rsidRPr="006E46E9">
              <w:rPr>
                <w:rFonts w:ascii="宋体" w:hAnsi="宋体" w:hint="eastAsia"/>
                <w:szCs w:val="21"/>
              </w:rPr>
              <w:t>3周</w:t>
            </w:r>
          </w:p>
        </w:tc>
        <w:tc>
          <w:tcPr>
            <w:tcW w:w="6802" w:type="dxa"/>
            <w:gridSpan w:val="11"/>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课堂教学11周</w:t>
            </w:r>
          </w:p>
        </w:tc>
        <w:tc>
          <w:tcPr>
            <w:tcW w:w="1236" w:type="dxa"/>
            <w:gridSpan w:val="2"/>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实习实训2周</w:t>
            </w:r>
          </w:p>
        </w:tc>
        <w:tc>
          <w:tcPr>
            <w:tcW w:w="1306" w:type="dxa"/>
            <w:gridSpan w:val="2"/>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考试2周</w:t>
            </w:r>
          </w:p>
        </w:tc>
        <w:tc>
          <w:tcPr>
            <w:tcW w:w="651" w:type="dxa"/>
          </w:tcPr>
          <w:p w:rsidR="005B6CB0" w:rsidRPr="006E46E9" w:rsidRDefault="000555A5">
            <w:pPr>
              <w:spacing w:line="440" w:lineRule="exact"/>
              <w:jc w:val="center"/>
              <w:rPr>
                <w:rFonts w:ascii="宋体" w:hAnsi="宋体"/>
                <w:szCs w:val="21"/>
              </w:rPr>
            </w:pPr>
            <w:r w:rsidRPr="006E46E9">
              <w:rPr>
                <w:rFonts w:ascii="宋体" w:hAnsi="宋体" w:hint="eastAsia"/>
                <w:szCs w:val="21"/>
              </w:rPr>
              <w:t>社会实践</w:t>
            </w:r>
          </w:p>
        </w:tc>
      </w:tr>
      <w:tr w:rsidR="005B6CB0" w:rsidRPr="006E46E9">
        <w:trPr>
          <w:cantSplit/>
          <w:trHeight w:val="915"/>
          <w:jc w:val="center"/>
        </w:trPr>
        <w:tc>
          <w:tcPr>
            <w:tcW w:w="1762"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二</w:t>
            </w:r>
          </w:p>
        </w:tc>
        <w:tc>
          <w:tcPr>
            <w:tcW w:w="8043" w:type="dxa"/>
            <w:gridSpan w:val="13"/>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课堂教学13周</w:t>
            </w:r>
          </w:p>
        </w:tc>
        <w:tc>
          <w:tcPr>
            <w:tcW w:w="3087" w:type="dxa"/>
            <w:gridSpan w:val="5"/>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实习实训5周</w:t>
            </w:r>
          </w:p>
        </w:tc>
        <w:tc>
          <w:tcPr>
            <w:tcW w:w="1306" w:type="dxa"/>
            <w:gridSpan w:val="2"/>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考试2周</w:t>
            </w:r>
          </w:p>
        </w:tc>
        <w:tc>
          <w:tcPr>
            <w:tcW w:w="651" w:type="dxa"/>
          </w:tcPr>
          <w:p w:rsidR="005B6CB0" w:rsidRPr="006E46E9" w:rsidRDefault="000555A5">
            <w:pPr>
              <w:spacing w:line="440" w:lineRule="exact"/>
              <w:jc w:val="center"/>
              <w:rPr>
                <w:rFonts w:ascii="宋体" w:hAnsi="宋体"/>
                <w:szCs w:val="21"/>
              </w:rPr>
            </w:pPr>
            <w:r w:rsidRPr="006E46E9">
              <w:rPr>
                <w:rFonts w:ascii="宋体" w:hAnsi="宋体" w:hint="eastAsia"/>
                <w:szCs w:val="21"/>
              </w:rPr>
              <w:t>社会实践</w:t>
            </w:r>
          </w:p>
        </w:tc>
      </w:tr>
      <w:tr w:rsidR="005B6CB0" w:rsidRPr="006E46E9">
        <w:trPr>
          <w:cantSplit/>
          <w:trHeight w:val="915"/>
          <w:jc w:val="center"/>
        </w:trPr>
        <w:tc>
          <w:tcPr>
            <w:tcW w:w="1762"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三</w:t>
            </w:r>
          </w:p>
        </w:tc>
        <w:tc>
          <w:tcPr>
            <w:tcW w:w="8043" w:type="dxa"/>
            <w:gridSpan w:val="13"/>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课堂教学13周</w:t>
            </w:r>
          </w:p>
        </w:tc>
        <w:tc>
          <w:tcPr>
            <w:tcW w:w="3087" w:type="dxa"/>
            <w:gridSpan w:val="5"/>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实习实训5周</w:t>
            </w:r>
          </w:p>
        </w:tc>
        <w:tc>
          <w:tcPr>
            <w:tcW w:w="1306" w:type="dxa"/>
            <w:gridSpan w:val="2"/>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考试2周</w:t>
            </w:r>
          </w:p>
        </w:tc>
        <w:tc>
          <w:tcPr>
            <w:tcW w:w="651" w:type="dxa"/>
          </w:tcPr>
          <w:p w:rsidR="005B6CB0" w:rsidRPr="006E46E9" w:rsidRDefault="000555A5">
            <w:pPr>
              <w:spacing w:line="440" w:lineRule="exact"/>
              <w:jc w:val="center"/>
              <w:rPr>
                <w:rFonts w:ascii="宋体" w:hAnsi="宋体"/>
                <w:szCs w:val="21"/>
              </w:rPr>
            </w:pPr>
            <w:r w:rsidRPr="006E46E9">
              <w:rPr>
                <w:rFonts w:ascii="宋体" w:hAnsi="宋体" w:hint="eastAsia"/>
                <w:szCs w:val="21"/>
              </w:rPr>
              <w:t>社会实践</w:t>
            </w:r>
          </w:p>
        </w:tc>
      </w:tr>
      <w:tr w:rsidR="005B6CB0" w:rsidRPr="006E46E9">
        <w:trPr>
          <w:cantSplit/>
          <w:trHeight w:val="915"/>
          <w:jc w:val="center"/>
        </w:trPr>
        <w:tc>
          <w:tcPr>
            <w:tcW w:w="1762"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四</w:t>
            </w:r>
          </w:p>
        </w:tc>
        <w:tc>
          <w:tcPr>
            <w:tcW w:w="8043" w:type="dxa"/>
            <w:gridSpan w:val="13"/>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课堂教学13周</w:t>
            </w:r>
          </w:p>
        </w:tc>
        <w:tc>
          <w:tcPr>
            <w:tcW w:w="3087" w:type="dxa"/>
            <w:gridSpan w:val="5"/>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实习实训5周</w:t>
            </w:r>
          </w:p>
        </w:tc>
        <w:tc>
          <w:tcPr>
            <w:tcW w:w="1306" w:type="dxa"/>
            <w:gridSpan w:val="2"/>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考试2周</w:t>
            </w:r>
          </w:p>
        </w:tc>
        <w:tc>
          <w:tcPr>
            <w:tcW w:w="651" w:type="dxa"/>
          </w:tcPr>
          <w:p w:rsidR="005B6CB0" w:rsidRPr="006E46E9" w:rsidRDefault="005B6CB0">
            <w:pPr>
              <w:spacing w:line="440" w:lineRule="exact"/>
              <w:jc w:val="center"/>
              <w:rPr>
                <w:rFonts w:ascii="宋体" w:hAnsi="宋体"/>
                <w:szCs w:val="21"/>
              </w:rPr>
            </w:pPr>
          </w:p>
        </w:tc>
      </w:tr>
      <w:tr w:rsidR="005B6CB0" w:rsidRPr="006E46E9">
        <w:trPr>
          <w:cantSplit/>
          <w:trHeight w:val="915"/>
          <w:jc w:val="center"/>
        </w:trPr>
        <w:tc>
          <w:tcPr>
            <w:tcW w:w="1762"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五</w:t>
            </w:r>
          </w:p>
        </w:tc>
        <w:tc>
          <w:tcPr>
            <w:tcW w:w="13087" w:type="dxa"/>
            <w:gridSpan w:val="21"/>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岗位实习21周</w:t>
            </w:r>
          </w:p>
        </w:tc>
      </w:tr>
      <w:tr w:rsidR="005B6CB0" w:rsidRPr="006E46E9">
        <w:trPr>
          <w:cantSplit/>
          <w:trHeight w:val="915"/>
          <w:jc w:val="center"/>
        </w:trPr>
        <w:tc>
          <w:tcPr>
            <w:tcW w:w="1762" w:type="dxa"/>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六</w:t>
            </w:r>
          </w:p>
        </w:tc>
        <w:tc>
          <w:tcPr>
            <w:tcW w:w="4335" w:type="dxa"/>
            <w:gridSpan w:val="7"/>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岗位实习7周</w:t>
            </w:r>
          </w:p>
        </w:tc>
        <w:tc>
          <w:tcPr>
            <w:tcW w:w="1242" w:type="dxa"/>
            <w:gridSpan w:val="2"/>
            <w:vAlign w:val="center"/>
          </w:tcPr>
          <w:p w:rsidR="005B6CB0" w:rsidRPr="006E46E9" w:rsidRDefault="000555A5">
            <w:pPr>
              <w:spacing w:line="440" w:lineRule="exact"/>
              <w:jc w:val="center"/>
              <w:rPr>
                <w:rFonts w:ascii="宋体" w:hAnsi="宋体"/>
                <w:szCs w:val="21"/>
              </w:rPr>
            </w:pPr>
            <w:r w:rsidRPr="006E46E9">
              <w:rPr>
                <w:rFonts w:ascii="宋体" w:hAnsi="宋体" w:hint="eastAsia"/>
                <w:szCs w:val="21"/>
              </w:rPr>
              <w:t>毕业设计2周</w:t>
            </w:r>
          </w:p>
        </w:tc>
        <w:tc>
          <w:tcPr>
            <w:tcW w:w="7510" w:type="dxa"/>
            <w:gridSpan w:val="12"/>
            <w:vAlign w:val="center"/>
          </w:tcPr>
          <w:p w:rsidR="005B6CB0" w:rsidRPr="006E46E9" w:rsidRDefault="005B6CB0">
            <w:pPr>
              <w:spacing w:line="440" w:lineRule="exact"/>
              <w:jc w:val="center"/>
              <w:rPr>
                <w:rFonts w:ascii="宋体" w:hAnsi="宋体"/>
                <w:szCs w:val="21"/>
              </w:rPr>
            </w:pPr>
          </w:p>
        </w:tc>
      </w:tr>
    </w:tbl>
    <w:p w:rsidR="005B6CB0" w:rsidRPr="006E46E9" w:rsidRDefault="005B6CB0">
      <w:pPr>
        <w:spacing w:line="440" w:lineRule="exact"/>
        <w:rPr>
          <w:rFonts w:ascii="宋体" w:hAnsi="宋体"/>
          <w:sz w:val="24"/>
        </w:rPr>
      </w:pPr>
    </w:p>
    <w:p w:rsidR="005B6CB0" w:rsidRPr="006E46E9" w:rsidRDefault="000555A5">
      <w:pPr>
        <w:spacing w:line="440" w:lineRule="exact"/>
        <w:rPr>
          <w:rFonts w:ascii="宋体" w:hAnsi="宋体"/>
          <w:b/>
          <w:sz w:val="24"/>
        </w:rPr>
      </w:pPr>
      <w:r w:rsidRPr="006E46E9">
        <w:rPr>
          <w:rFonts w:ascii="宋体" w:hAnsi="宋体"/>
          <w:sz w:val="24"/>
        </w:rPr>
        <w:br w:type="page"/>
      </w:r>
      <w:r w:rsidRPr="006E46E9">
        <w:rPr>
          <w:rFonts w:ascii="宋体" w:hAnsi="宋体" w:hint="eastAsia"/>
          <w:sz w:val="24"/>
        </w:rPr>
        <w:lastRenderedPageBreak/>
        <w:t xml:space="preserve">附表二                                               </w:t>
      </w:r>
      <w:r w:rsidRPr="006E46E9">
        <w:rPr>
          <w:rFonts w:ascii="宋体" w:hAnsi="宋体" w:hint="eastAsia"/>
          <w:b/>
          <w:sz w:val="24"/>
        </w:rPr>
        <w:t>教学进程安排表</w:t>
      </w:r>
    </w:p>
    <w:tbl>
      <w:tblPr>
        <w:tblpPr w:leftFromText="180" w:rightFromText="180" w:vertAnchor="text" w:horzAnchor="page" w:tblpX="1413" w:tblpY="445"/>
        <w:tblOverlap w:val="never"/>
        <w:tblW w:w="14218" w:type="dxa"/>
        <w:tblLayout w:type="fixed"/>
        <w:tblLook w:val="04A0" w:firstRow="1" w:lastRow="0" w:firstColumn="1" w:lastColumn="0" w:noHBand="0" w:noVBand="1"/>
      </w:tblPr>
      <w:tblGrid>
        <w:gridCol w:w="563"/>
        <w:gridCol w:w="697"/>
        <w:gridCol w:w="1214"/>
        <w:gridCol w:w="4257"/>
        <w:gridCol w:w="588"/>
        <w:gridCol w:w="590"/>
        <w:gridCol w:w="563"/>
        <w:gridCol w:w="620"/>
        <w:gridCol w:w="671"/>
        <w:gridCol w:w="654"/>
        <w:gridCol w:w="617"/>
        <w:gridCol w:w="549"/>
        <w:gridCol w:w="549"/>
        <w:gridCol w:w="554"/>
        <w:gridCol w:w="864"/>
        <w:gridCol w:w="668"/>
      </w:tblGrid>
      <w:tr w:rsidR="005B6CB0" w:rsidRPr="006E46E9">
        <w:trPr>
          <w:trHeight w:val="279"/>
        </w:trPr>
        <w:tc>
          <w:tcPr>
            <w:tcW w:w="563" w:type="dxa"/>
            <w:vMerge w:val="restart"/>
            <w:tcBorders>
              <w:top w:val="single" w:sz="4" w:space="0" w:color="auto"/>
              <w:left w:val="single" w:sz="4" w:space="0" w:color="auto"/>
              <w:right w:val="single" w:sz="4" w:space="0" w:color="auto"/>
            </w:tcBorders>
            <w:vAlign w:val="center"/>
          </w:tcPr>
          <w:p w:rsidR="005B6CB0" w:rsidRPr="006E46E9" w:rsidRDefault="000555A5">
            <w:pPr>
              <w:jc w:val="center"/>
              <w:rPr>
                <w:b/>
                <w:kern w:val="0"/>
                <w:sz w:val="18"/>
                <w:szCs w:val="18"/>
              </w:rPr>
            </w:pPr>
            <w:r w:rsidRPr="006E46E9">
              <w:rPr>
                <w:b/>
                <w:kern w:val="0"/>
                <w:sz w:val="18"/>
                <w:szCs w:val="18"/>
              </w:rPr>
              <w:t>序号</w:t>
            </w:r>
          </w:p>
        </w:tc>
        <w:tc>
          <w:tcPr>
            <w:tcW w:w="697" w:type="dxa"/>
            <w:vMerge w:val="restart"/>
            <w:tcBorders>
              <w:top w:val="single" w:sz="4" w:space="0" w:color="auto"/>
              <w:left w:val="single" w:sz="4" w:space="0" w:color="auto"/>
              <w:right w:val="single" w:sz="4" w:space="0" w:color="auto"/>
            </w:tcBorders>
            <w:vAlign w:val="center"/>
          </w:tcPr>
          <w:p w:rsidR="005B6CB0" w:rsidRPr="006E46E9" w:rsidRDefault="000555A5">
            <w:pPr>
              <w:jc w:val="center"/>
              <w:rPr>
                <w:b/>
                <w:kern w:val="0"/>
                <w:sz w:val="18"/>
                <w:szCs w:val="18"/>
              </w:rPr>
            </w:pPr>
            <w:r w:rsidRPr="006E46E9">
              <w:rPr>
                <w:b/>
                <w:kern w:val="0"/>
                <w:sz w:val="18"/>
                <w:szCs w:val="18"/>
              </w:rPr>
              <w:t>课程</w:t>
            </w:r>
          </w:p>
          <w:p w:rsidR="005B6CB0" w:rsidRPr="006E46E9" w:rsidRDefault="000555A5">
            <w:pPr>
              <w:jc w:val="center"/>
              <w:rPr>
                <w:b/>
                <w:kern w:val="0"/>
                <w:sz w:val="18"/>
                <w:szCs w:val="18"/>
              </w:rPr>
            </w:pPr>
            <w:r w:rsidRPr="006E46E9">
              <w:rPr>
                <w:b/>
                <w:kern w:val="0"/>
                <w:sz w:val="18"/>
                <w:szCs w:val="18"/>
              </w:rPr>
              <w:t>类别</w:t>
            </w:r>
          </w:p>
        </w:tc>
        <w:tc>
          <w:tcPr>
            <w:tcW w:w="1214" w:type="dxa"/>
            <w:vMerge w:val="restart"/>
            <w:tcBorders>
              <w:top w:val="single" w:sz="4" w:space="0" w:color="auto"/>
              <w:left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课程</w:t>
            </w:r>
          </w:p>
          <w:p w:rsidR="005B6CB0" w:rsidRPr="006E46E9" w:rsidRDefault="000555A5">
            <w:pPr>
              <w:jc w:val="center"/>
              <w:rPr>
                <w:b/>
                <w:kern w:val="0"/>
                <w:sz w:val="18"/>
                <w:szCs w:val="18"/>
              </w:rPr>
            </w:pPr>
            <w:r w:rsidRPr="006E46E9">
              <w:rPr>
                <w:rFonts w:hint="eastAsia"/>
                <w:b/>
                <w:kern w:val="0"/>
                <w:sz w:val="18"/>
                <w:szCs w:val="18"/>
              </w:rPr>
              <w:t>代码</w:t>
            </w:r>
          </w:p>
        </w:tc>
        <w:tc>
          <w:tcPr>
            <w:tcW w:w="4257" w:type="dxa"/>
            <w:vMerge w:val="restart"/>
            <w:tcBorders>
              <w:top w:val="single" w:sz="4" w:space="0" w:color="auto"/>
              <w:left w:val="single" w:sz="4" w:space="0" w:color="auto"/>
              <w:right w:val="single" w:sz="4" w:space="0" w:color="auto"/>
            </w:tcBorders>
            <w:vAlign w:val="center"/>
          </w:tcPr>
          <w:p w:rsidR="005B6CB0" w:rsidRPr="006E46E9" w:rsidRDefault="000555A5">
            <w:pPr>
              <w:jc w:val="center"/>
              <w:rPr>
                <w:b/>
                <w:kern w:val="0"/>
                <w:sz w:val="18"/>
                <w:szCs w:val="18"/>
              </w:rPr>
            </w:pPr>
            <w:r w:rsidRPr="006E46E9">
              <w:rPr>
                <w:b/>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5B6CB0" w:rsidRPr="006E46E9" w:rsidRDefault="000555A5">
            <w:pPr>
              <w:jc w:val="center"/>
              <w:rPr>
                <w:sz w:val="18"/>
                <w:szCs w:val="18"/>
              </w:rPr>
            </w:pPr>
            <w:r w:rsidRPr="006E46E9">
              <w:rPr>
                <w:b/>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5B6CB0" w:rsidRPr="006E46E9" w:rsidRDefault="000555A5">
            <w:pPr>
              <w:jc w:val="center"/>
              <w:rPr>
                <w:b/>
                <w:kern w:val="0"/>
                <w:sz w:val="18"/>
                <w:szCs w:val="18"/>
              </w:rPr>
            </w:pPr>
            <w:r w:rsidRPr="006E46E9">
              <w:rPr>
                <w:b/>
                <w:kern w:val="0"/>
                <w:sz w:val="18"/>
                <w:szCs w:val="18"/>
              </w:rPr>
              <w:t>考试</w:t>
            </w:r>
          </w:p>
        </w:tc>
        <w:tc>
          <w:tcPr>
            <w:tcW w:w="563" w:type="dxa"/>
            <w:vMerge w:val="restart"/>
            <w:tcBorders>
              <w:top w:val="single" w:sz="4" w:space="0" w:color="auto"/>
              <w:left w:val="single" w:sz="4" w:space="0" w:color="auto"/>
              <w:right w:val="single" w:sz="4" w:space="0" w:color="auto"/>
            </w:tcBorders>
            <w:vAlign w:val="center"/>
          </w:tcPr>
          <w:p w:rsidR="005B6CB0" w:rsidRPr="006E46E9" w:rsidRDefault="000555A5">
            <w:pPr>
              <w:jc w:val="center"/>
              <w:rPr>
                <w:b/>
                <w:kern w:val="0"/>
                <w:sz w:val="18"/>
                <w:szCs w:val="18"/>
              </w:rPr>
            </w:pPr>
            <w:r w:rsidRPr="006E46E9">
              <w:rPr>
                <w:b/>
                <w:kern w:val="0"/>
                <w:sz w:val="18"/>
                <w:szCs w:val="18"/>
              </w:rPr>
              <w:t>考查</w:t>
            </w:r>
          </w:p>
        </w:tc>
        <w:tc>
          <w:tcPr>
            <w:tcW w:w="620" w:type="dxa"/>
            <w:vMerge w:val="restart"/>
            <w:tcBorders>
              <w:top w:val="single" w:sz="4" w:space="0" w:color="auto"/>
              <w:left w:val="single" w:sz="4" w:space="0" w:color="auto"/>
              <w:right w:val="single" w:sz="4" w:space="0" w:color="auto"/>
            </w:tcBorders>
            <w:vAlign w:val="center"/>
          </w:tcPr>
          <w:p w:rsidR="005B6CB0" w:rsidRPr="006E46E9" w:rsidRDefault="000555A5">
            <w:pPr>
              <w:jc w:val="center"/>
              <w:rPr>
                <w:b/>
                <w:kern w:val="0"/>
                <w:sz w:val="18"/>
                <w:szCs w:val="18"/>
              </w:rPr>
            </w:pPr>
            <w:r w:rsidRPr="006E46E9">
              <w:rPr>
                <w:b/>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学年、学期、学时</w:t>
            </w:r>
          </w:p>
        </w:tc>
      </w:tr>
      <w:tr w:rsidR="005B6CB0" w:rsidRPr="006E46E9">
        <w:trPr>
          <w:trHeight w:val="279"/>
        </w:trPr>
        <w:tc>
          <w:tcPr>
            <w:tcW w:w="563"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697"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1214" w:type="dxa"/>
            <w:vMerge/>
            <w:tcBorders>
              <w:left w:val="single" w:sz="4" w:space="0" w:color="auto"/>
              <w:right w:val="single" w:sz="4" w:space="0" w:color="auto"/>
            </w:tcBorders>
          </w:tcPr>
          <w:p w:rsidR="005B6CB0" w:rsidRPr="006E46E9" w:rsidRDefault="005B6CB0">
            <w:pPr>
              <w:jc w:val="left"/>
              <w:rPr>
                <w:b/>
                <w:kern w:val="0"/>
                <w:sz w:val="18"/>
                <w:szCs w:val="18"/>
              </w:rPr>
            </w:pPr>
          </w:p>
        </w:tc>
        <w:tc>
          <w:tcPr>
            <w:tcW w:w="4257"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588"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590"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563"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620"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5B6CB0" w:rsidRPr="006E46E9" w:rsidRDefault="000555A5">
            <w:pPr>
              <w:jc w:val="center"/>
              <w:rPr>
                <w:b/>
                <w:kern w:val="0"/>
                <w:sz w:val="18"/>
                <w:szCs w:val="18"/>
              </w:rPr>
            </w:pPr>
            <w:r w:rsidRPr="006E46E9">
              <w:rPr>
                <w:b/>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200" w:lineRule="atLeast"/>
              <w:jc w:val="center"/>
              <w:textAlignment w:val="center"/>
              <w:rPr>
                <w:b/>
                <w:sz w:val="18"/>
                <w:szCs w:val="18"/>
              </w:rPr>
            </w:pPr>
            <w:r w:rsidRPr="006E46E9">
              <w:rPr>
                <w:rStyle w:val="font01"/>
                <w:rFonts w:hint="default"/>
                <w:b/>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200" w:lineRule="atLeast"/>
              <w:jc w:val="center"/>
              <w:textAlignment w:val="center"/>
              <w:rPr>
                <w:b/>
                <w:sz w:val="18"/>
                <w:szCs w:val="18"/>
              </w:rPr>
            </w:pPr>
            <w:r w:rsidRPr="006E46E9">
              <w:rPr>
                <w:rStyle w:val="font01"/>
                <w:rFonts w:hint="default"/>
                <w:b/>
                <w:color w:val="auto"/>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200" w:lineRule="atLeast"/>
              <w:jc w:val="center"/>
              <w:textAlignment w:val="center"/>
              <w:rPr>
                <w:b/>
                <w:sz w:val="18"/>
                <w:szCs w:val="18"/>
              </w:rPr>
            </w:pPr>
            <w:r w:rsidRPr="006E46E9">
              <w:rPr>
                <w:rStyle w:val="font01"/>
                <w:rFonts w:hint="default"/>
                <w:b/>
                <w:color w:val="auto"/>
              </w:rPr>
              <w:t>第三学年</w:t>
            </w:r>
          </w:p>
        </w:tc>
      </w:tr>
      <w:tr w:rsidR="005B6CB0" w:rsidRPr="006E46E9">
        <w:trPr>
          <w:trHeight w:val="279"/>
        </w:trPr>
        <w:tc>
          <w:tcPr>
            <w:tcW w:w="563"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697"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1214" w:type="dxa"/>
            <w:vMerge/>
            <w:tcBorders>
              <w:left w:val="single" w:sz="4" w:space="0" w:color="auto"/>
              <w:right w:val="single" w:sz="4" w:space="0" w:color="auto"/>
            </w:tcBorders>
          </w:tcPr>
          <w:p w:rsidR="005B6CB0" w:rsidRPr="006E46E9" w:rsidRDefault="005B6CB0">
            <w:pPr>
              <w:jc w:val="left"/>
              <w:rPr>
                <w:b/>
                <w:kern w:val="0"/>
                <w:sz w:val="18"/>
                <w:szCs w:val="18"/>
              </w:rPr>
            </w:pPr>
          </w:p>
        </w:tc>
        <w:tc>
          <w:tcPr>
            <w:tcW w:w="4257"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588"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590"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563"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620"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671"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654"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bCs/>
                <w:kern w:val="0"/>
                <w:sz w:val="18"/>
                <w:szCs w:val="18"/>
              </w:rPr>
            </w:pPr>
            <w:r w:rsidRPr="006E46E9">
              <w:rPr>
                <w:b/>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bCs/>
                <w:kern w:val="0"/>
                <w:sz w:val="18"/>
                <w:szCs w:val="18"/>
              </w:rPr>
            </w:pPr>
            <w:r w:rsidRPr="006E46E9">
              <w:rPr>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bCs/>
                <w:kern w:val="0"/>
                <w:sz w:val="18"/>
                <w:szCs w:val="18"/>
              </w:rPr>
            </w:pPr>
            <w:r w:rsidRPr="006E46E9">
              <w:rPr>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bCs/>
                <w:kern w:val="0"/>
                <w:sz w:val="18"/>
                <w:szCs w:val="18"/>
              </w:rPr>
            </w:pPr>
            <w:r w:rsidRPr="006E46E9">
              <w:rPr>
                <w:b/>
                <w:bCs/>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bCs/>
                <w:kern w:val="0"/>
                <w:sz w:val="18"/>
                <w:szCs w:val="18"/>
              </w:rPr>
            </w:pPr>
            <w:r w:rsidRPr="006E46E9">
              <w:rPr>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bCs/>
                <w:kern w:val="0"/>
                <w:sz w:val="18"/>
                <w:szCs w:val="18"/>
              </w:rPr>
            </w:pPr>
            <w:r w:rsidRPr="006E46E9">
              <w:rPr>
                <w:rFonts w:hint="eastAsia"/>
                <w:b/>
                <w:bCs/>
                <w:kern w:val="0"/>
                <w:sz w:val="18"/>
                <w:szCs w:val="18"/>
              </w:rPr>
              <w:t>6</w:t>
            </w:r>
          </w:p>
        </w:tc>
      </w:tr>
      <w:tr w:rsidR="005B6CB0" w:rsidRPr="006E46E9">
        <w:trPr>
          <w:trHeight w:val="279"/>
        </w:trPr>
        <w:tc>
          <w:tcPr>
            <w:tcW w:w="563" w:type="dxa"/>
            <w:vMerge/>
            <w:tcBorders>
              <w:left w:val="single" w:sz="4" w:space="0" w:color="auto"/>
              <w:bottom w:val="single" w:sz="4" w:space="0" w:color="auto"/>
              <w:right w:val="single" w:sz="4" w:space="0" w:color="auto"/>
            </w:tcBorders>
            <w:vAlign w:val="center"/>
          </w:tcPr>
          <w:p w:rsidR="005B6CB0" w:rsidRPr="006E46E9" w:rsidRDefault="005B6CB0">
            <w:pPr>
              <w:jc w:val="left"/>
              <w:rPr>
                <w:b/>
                <w:kern w:val="0"/>
                <w:sz w:val="18"/>
                <w:szCs w:val="18"/>
              </w:rPr>
            </w:pPr>
          </w:p>
        </w:tc>
        <w:tc>
          <w:tcPr>
            <w:tcW w:w="697" w:type="dxa"/>
            <w:vMerge/>
            <w:tcBorders>
              <w:left w:val="single" w:sz="4" w:space="0" w:color="auto"/>
              <w:bottom w:val="single" w:sz="4" w:space="0" w:color="auto"/>
              <w:right w:val="single" w:sz="4" w:space="0" w:color="auto"/>
            </w:tcBorders>
            <w:vAlign w:val="center"/>
          </w:tcPr>
          <w:p w:rsidR="005B6CB0" w:rsidRPr="006E46E9" w:rsidRDefault="005B6CB0">
            <w:pPr>
              <w:jc w:val="left"/>
              <w:rPr>
                <w:b/>
                <w:kern w:val="0"/>
                <w:sz w:val="18"/>
                <w:szCs w:val="18"/>
              </w:rPr>
            </w:pPr>
          </w:p>
        </w:tc>
        <w:tc>
          <w:tcPr>
            <w:tcW w:w="1214" w:type="dxa"/>
            <w:vMerge/>
            <w:tcBorders>
              <w:left w:val="single" w:sz="4" w:space="0" w:color="auto"/>
              <w:bottom w:val="single" w:sz="4" w:space="0" w:color="auto"/>
              <w:right w:val="single" w:sz="4" w:space="0" w:color="auto"/>
            </w:tcBorders>
          </w:tcPr>
          <w:p w:rsidR="005B6CB0" w:rsidRPr="006E46E9" w:rsidRDefault="005B6CB0">
            <w:pPr>
              <w:jc w:val="left"/>
              <w:rPr>
                <w:b/>
                <w:kern w:val="0"/>
                <w:sz w:val="18"/>
                <w:szCs w:val="18"/>
              </w:rPr>
            </w:pPr>
          </w:p>
        </w:tc>
        <w:tc>
          <w:tcPr>
            <w:tcW w:w="4257" w:type="dxa"/>
            <w:vMerge/>
            <w:tcBorders>
              <w:left w:val="single" w:sz="4" w:space="0" w:color="auto"/>
              <w:bottom w:val="single" w:sz="4" w:space="0" w:color="auto"/>
              <w:right w:val="single" w:sz="4" w:space="0" w:color="auto"/>
            </w:tcBorders>
            <w:vAlign w:val="center"/>
          </w:tcPr>
          <w:p w:rsidR="005B6CB0" w:rsidRPr="006E46E9" w:rsidRDefault="005B6CB0">
            <w:pPr>
              <w:jc w:val="left"/>
              <w:rPr>
                <w:b/>
                <w:kern w:val="0"/>
                <w:sz w:val="18"/>
                <w:szCs w:val="18"/>
              </w:rPr>
            </w:pPr>
          </w:p>
        </w:tc>
        <w:tc>
          <w:tcPr>
            <w:tcW w:w="588" w:type="dxa"/>
            <w:vMerge/>
            <w:tcBorders>
              <w:left w:val="single" w:sz="4" w:space="0" w:color="auto"/>
              <w:bottom w:val="single" w:sz="4" w:space="0" w:color="auto"/>
              <w:right w:val="single" w:sz="4" w:space="0" w:color="auto"/>
            </w:tcBorders>
            <w:vAlign w:val="center"/>
          </w:tcPr>
          <w:p w:rsidR="005B6CB0" w:rsidRPr="006E46E9" w:rsidRDefault="005B6CB0">
            <w:pPr>
              <w:jc w:val="left"/>
              <w:rPr>
                <w:b/>
                <w:kern w:val="0"/>
                <w:sz w:val="18"/>
                <w:szCs w:val="18"/>
              </w:rPr>
            </w:pPr>
          </w:p>
        </w:tc>
        <w:tc>
          <w:tcPr>
            <w:tcW w:w="590" w:type="dxa"/>
            <w:vMerge/>
            <w:tcBorders>
              <w:left w:val="single" w:sz="4" w:space="0" w:color="auto"/>
              <w:bottom w:val="single" w:sz="4" w:space="0" w:color="auto"/>
              <w:right w:val="single" w:sz="4" w:space="0" w:color="auto"/>
            </w:tcBorders>
            <w:vAlign w:val="center"/>
          </w:tcPr>
          <w:p w:rsidR="005B6CB0" w:rsidRPr="006E46E9" w:rsidRDefault="005B6CB0">
            <w:pPr>
              <w:jc w:val="left"/>
              <w:rPr>
                <w:b/>
                <w:kern w:val="0"/>
                <w:sz w:val="18"/>
                <w:szCs w:val="18"/>
              </w:rPr>
            </w:pPr>
          </w:p>
        </w:tc>
        <w:tc>
          <w:tcPr>
            <w:tcW w:w="563" w:type="dxa"/>
            <w:vMerge/>
            <w:tcBorders>
              <w:left w:val="single" w:sz="4" w:space="0" w:color="auto"/>
              <w:bottom w:val="single" w:sz="4" w:space="0" w:color="auto"/>
              <w:right w:val="single" w:sz="4" w:space="0" w:color="auto"/>
            </w:tcBorders>
            <w:vAlign w:val="center"/>
          </w:tcPr>
          <w:p w:rsidR="005B6CB0" w:rsidRPr="006E46E9" w:rsidRDefault="005B6CB0">
            <w:pPr>
              <w:jc w:val="left"/>
              <w:rPr>
                <w:b/>
                <w:kern w:val="0"/>
                <w:sz w:val="18"/>
                <w:szCs w:val="18"/>
              </w:rPr>
            </w:pPr>
          </w:p>
        </w:tc>
        <w:tc>
          <w:tcPr>
            <w:tcW w:w="620" w:type="dxa"/>
            <w:vMerge/>
            <w:tcBorders>
              <w:left w:val="single" w:sz="4" w:space="0" w:color="auto"/>
              <w:bottom w:val="single" w:sz="4" w:space="0" w:color="auto"/>
              <w:right w:val="single" w:sz="4" w:space="0" w:color="auto"/>
            </w:tcBorders>
            <w:vAlign w:val="center"/>
          </w:tcPr>
          <w:p w:rsidR="005B6CB0" w:rsidRPr="006E46E9" w:rsidRDefault="005B6CB0">
            <w:pPr>
              <w:jc w:val="left"/>
              <w:rPr>
                <w:b/>
                <w:kern w:val="0"/>
                <w:sz w:val="18"/>
                <w:szCs w:val="18"/>
              </w:rPr>
            </w:pPr>
          </w:p>
        </w:tc>
        <w:tc>
          <w:tcPr>
            <w:tcW w:w="671" w:type="dxa"/>
            <w:vMerge/>
            <w:tcBorders>
              <w:left w:val="single" w:sz="4" w:space="0" w:color="auto"/>
              <w:bottom w:val="single" w:sz="4" w:space="0" w:color="auto"/>
              <w:right w:val="single" w:sz="4" w:space="0" w:color="auto"/>
            </w:tcBorders>
            <w:vAlign w:val="center"/>
          </w:tcPr>
          <w:p w:rsidR="005B6CB0" w:rsidRPr="006E46E9" w:rsidRDefault="005B6CB0">
            <w:pPr>
              <w:jc w:val="left"/>
              <w:rPr>
                <w:b/>
                <w:kern w:val="0"/>
                <w:sz w:val="18"/>
                <w:szCs w:val="18"/>
              </w:rPr>
            </w:pPr>
          </w:p>
        </w:tc>
        <w:tc>
          <w:tcPr>
            <w:tcW w:w="654" w:type="dxa"/>
            <w:vMerge/>
            <w:tcBorders>
              <w:left w:val="single" w:sz="4" w:space="0" w:color="auto"/>
              <w:bottom w:val="single" w:sz="4" w:space="0" w:color="auto"/>
              <w:right w:val="single" w:sz="4" w:space="0" w:color="auto"/>
            </w:tcBorders>
            <w:vAlign w:val="center"/>
          </w:tcPr>
          <w:p w:rsidR="005B6CB0" w:rsidRPr="006E46E9" w:rsidRDefault="005B6CB0">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bCs/>
                <w:kern w:val="0"/>
                <w:sz w:val="18"/>
                <w:szCs w:val="18"/>
              </w:rPr>
            </w:pPr>
            <w:r w:rsidRPr="006E46E9">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bCs/>
                <w:kern w:val="0"/>
                <w:sz w:val="18"/>
                <w:szCs w:val="18"/>
              </w:rPr>
            </w:pPr>
            <w:r w:rsidRPr="006E46E9">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bCs/>
                <w:kern w:val="0"/>
                <w:sz w:val="18"/>
                <w:szCs w:val="18"/>
              </w:rPr>
            </w:pPr>
            <w:r w:rsidRPr="006E46E9">
              <w:rPr>
                <w:rFonts w:hint="eastAsia"/>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bCs/>
                <w:kern w:val="0"/>
                <w:sz w:val="18"/>
                <w:szCs w:val="18"/>
              </w:rPr>
            </w:pPr>
            <w:r w:rsidRPr="006E46E9">
              <w:rPr>
                <w:rFonts w:hint="eastAsia"/>
                <w:b/>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bCs/>
                <w:kern w:val="0"/>
                <w:sz w:val="18"/>
                <w:szCs w:val="18"/>
              </w:rPr>
            </w:pPr>
            <w:r w:rsidRPr="006E46E9">
              <w:rPr>
                <w:rFonts w:hint="eastAsia"/>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bCs/>
                <w:kern w:val="0"/>
                <w:sz w:val="18"/>
                <w:szCs w:val="18"/>
              </w:rPr>
            </w:pPr>
            <w:r w:rsidRPr="006E46E9">
              <w:rPr>
                <w:rFonts w:hint="eastAsia"/>
                <w:b/>
                <w:bCs/>
                <w:kern w:val="0"/>
                <w:sz w:val="18"/>
                <w:szCs w:val="18"/>
              </w:rPr>
              <w:t>20</w:t>
            </w:r>
          </w:p>
        </w:tc>
      </w:tr>
      <w:tr w:rsidR="005B6CB0" w:rsidRPr="006E46E9">
        <w:trPr>
          <w:trHeight w:val="252"/>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1</w:t>
            </w:r>
          </w:p>
        </w:tc>
        <w:tc>
          <w:tcPr>
            <w:tcW w:w="697" w:type="dxa"/>
            <w:vMerge w:val="restart"/>
            <w:tcBorders>
              <w:top w:val="single" w:sz="4" w:space="0" w:color="auto"/>
              <w:left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公共基础必修课程</w:t>
            </w: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121001</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1</w:t>
            </w: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1532" w:type="dxa"/>
            <w:gridSpan w:val="2"/>
            <w:vMerge w:val="restart"/>
            <w:tcBorders>
              <w:top w:val="single" w:sz="4" w:space="0" w:color="auto"/>
              <w:left w:val="single" w:sz="4" w:space="0" w:color="auto"/>
              <w:right w:val="single" w:sz="4" w:space="0" w:color="auto"/>
            </w:tcBorders>
            <w:vAlign w:val="center"/>
          </w:tcPr>
          <w:p w:rsidR="005B6CB0" w:rsidRPr="006E46E9" w:rsidRDefault="000555A5">
            <w:pPr>
              <w:spacing w:line="200" w:lineRule="atLeast"/>
              <w:jc w:val="center"/>
              <w:rPr>
                <w:rFonts w:ascii="宋体" w:hAnsi="宋体"/>
                <w:sz w:val="22"/>
              </w:rPr>
            </w:pPr>
            <w:r w:rsidRPr="006E46E9">
              <w:rPr>
                <w:rFonts w:ascii="宋体" w:hAnsi="宋体" w:hint="eastAsia"/>
                <w:sz w:val="22"/>
              </w:rPr>
              <w:t>实习内容</w:t>
            </w: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2</w:t>
            </w:r>
          </w:p>
        </w:tc>
        <w:tc>
          <w:tcPr>
            <w:tcW w:w="697" w:type="dxa"/>
            <w:vMerge/>
            <w:tcBorders>
              <w:left w:val="single" w:sz="4" w:space="0" w:color="auto"/>
              <w:right w:val="single" w:sz="4" w:space="0" w:color="auto"/>
            </w:tcBorders>
            <w:vAlign w:val="center"/>
          </w:tcPr>
          <w:p w:rsidR="005B6CB0" w:rsidRPr="006E46E9" w:rsidRDefault="005B6CB0">
            <w:pPr>
              <w:jc w:val="center"/>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121028</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2</w:t>
            </w: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3</w:t>
            </w:r>
          </w:p>
        </w:tc>
        <w:tc>
          <w:tcPr>
            <w:tcW w:w="697" w:type="dxa"/>
            <w:vMerge/>
            <w:tcBorders>
              <w:left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121027</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4</w:t>
            </w: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54</w:t>
            </w: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4</w:t>
            </w:r>
          </w:p>
        </w:tc>
        <w:tc>
          <w:tcPr>
            <w:tcW w:w="697" w:type="dxa"/>
            <w:vMerge/>
            <w:tcBorders>
              <w:left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121008-11</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1-4</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5</w:t>
            </w:r>
          </w:p>
        </w:tc>
        <w:tc>
          <w:tcPr>
            <w:tcW w:w="697" w:type="dxa"/>
            <w:vMerge/>
            <w:tcBorders>
              <w:left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161002</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b/>
                <w:bCs/>
                <w:sz w:val="18"/>
                <w:szCs w:val="18"/>
              </w:rPr>
            </w:pPr>
            <w:r w:rsidRPr="006E46E9">
              <w:rPr>
                <w:rFonts w:hint="eastAsia"/>
                <w:sz w:val="18"/>
                <w:szCs w:val="18"/>
              </w:rPr>
              <w:t>148</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6</w:t>
            </w:r>
          </w:p>
        </w:tc>
        <w:tc>
          <w:tcPr>
            <w:tcW w:w="697" w:type="dxa"/>
            <w:vMerge/>
            <w:tcBorders>
              <w:left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161003</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90"/>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7</w:t>
            </w:r>
          </w:p>
        </w:tc>
        <w:tc>
          <w:tcPr>
            <w:tcW w:w="697" w:type="dxa"/>
            <w:vMerge/>
            <w:tcBorders>
              <w:left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141001-3</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ind w:leftChars="-34" w:left="-71" w:rightChars="-57" w:right="-120"/>
              <w:jc w:val="center"/>
              <w:rPr>
                <w:rFonts w:ascii="宋体" w:hAnsi="宋体" w:cs="宋体"/>
                <w:kern w:val="0"/>
                <w:sz w:val="18"/>
                <w:szCs w:val="18"/>
              </w:rPr>
            </w:pPr>
            <w:r w:rsidRPr="006E46E9">
              <w:rPr>
                <w:rFonts w:ascii="宋体" w:hAnsi="宋体" w:cs="宋体" w:hint="eastAsia"/>
                <w:kern w:val="0"/>
                <w:sz w:val="18"/>
                <w:szCs w:val="18"/>
              </w:rPr>
              <w:t>1-2</w:t>
            </w: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3</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8</w:t>
            </w:r>
          </w:p>
        </w:tc>
        <w:tc>
          <w:tcPr>
            <w:tcW w:w="697" w:type="dxa"/>
            <w:vMerge/>
            <w:tcBorders>
              <w:left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161001-4</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1-4</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4</w:t>
            </w: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9</w:t>
            </w:r>
          </w:p>
        </w:tc>
        <w:tc>
          <w:tcPr>
            <w:tcW w:w="697" w:type="dxa"/>
            <w:vMerge/>
            <w:tcBorders>
              <w:left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121016-19</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1-4</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90"/>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10</w:t>
            </w:r>
          </w:p>
        </w:tc>
        <w:tc>
          <w:tcPr>
            <w:tcW w:w="697" w:type="dxa"/>
            <w:vMerge/>
            <w:tcBorders>
              <w:left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121012-15</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1-4</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11</w:t>
            </w:r>
          </w:p>
        </w:tc>
        <w:tc>
          <w:tcPr>
            <w:tcW w:w="697" w:type="dxa"/>
            <w:vMerge/>
            <w:tcBorders>
              <w:left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131035</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1</w:t>
            </w: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12</w:t>
            </w:r>
          </w:p>
        </w:tc>
        <w:tc>
          <w:tcPr>
            <w:tcW w:w="697" w:type="dxa"/>
            <w:vMerge/>
            <w:tcBorders>
              <w:left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071236</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13</w:t>
            </w:r>
          </w:p>
        </w:tc>
        <w:tc>
          <w:tcPr>
            <w:tcW w:w="697" w:type="dxa"/>
            <w:vMerge/>
            <w:tcBorders>
              <w:left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131046</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大学语文（应用文写作）</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350"/>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14</w:t>
            </w:r>
          </w:p>
        </w:tc>
        <w:tc>
          <w:tcPr>
            <w:tcW w:w="697" w:type="dxa"/>
            <w:vMerge/>
            <w:tcBorders>
              <w:left w:val="single" w:sz="4" w:space="0" w:color="auto"/>
              <w:bottom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131044-45</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高等数学</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1</w:t>
            </w: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sz w:val="18"/>
                <w:szCs w:val="18"/>
              </w:rPr>
            </w:pPr>
            <w:r w:rsidRPr="006E46E9">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611"/>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kern w:val="0"/>
                <w:sz w:val="18"/>
                <w:szCs w:val="18"/>
              </w:rPr>
            </w:pPr>
          </w:p>
        </w:tc>
        <w:tc>
          <w:tcPr>
            <w:tcW w:w="697" w:type="dxa"/>
            <w:tcBorders>
              <w:left w:val="single" w:sz="4" w:space="0" w:color="auto"/>
              <w:bottom w:val="single" w:sz="4" w:space="0" w:color="auto"/>
              <w:right w:val="single" w:sz="4" w:space="0" w:color="auto"/>
            </w:tcBorders>
            <w:vAlign w:val="center"/>
          </w:tcPr>
          <w:p w:rsidR="005B6CB0" w:rsidRPr="006E46E9" w:rsidRDefault="000555A5">
            <w:pPr>
              <w:spacing w:line="240" w:lineRule="exact"/>
              <w:jc w:val="center"/>
              <w:rPr>
                <w:kern w:val="0"/>
                <w:sz w:val="18"/>
                <w:szCs w:val="18"/>
              </w:rPr>
            </w:pPr>
            <w:r w:rsidRPr="006E46E9">
              <w:rPr>
                <w:kern w:val="0"/>
                <w:sz w:val="18"/>
                <w:szCs w:val="18"/>
              </w:rPr>
              <w:t>公共</w:t>
            </w:r>
          </w:p>
          <w:p w:rsidR="005B6CB0" w:rsidRPr="006E46E9" w:rsidRDefault="000555A5">
            <w:pPr>
              <w:spacing w:line="240" w:lineRule="exact"/>
              <w:jc w:val="center"/>
              <w:rPr>
                <w:kern w:val="0"/>
                <w:sz w:val="18"/>
                <w:szCs w:val="18"/>
              </w:rPr>
            </w:pPr>
            <w:r w:rsidRPr="006E46E9">
              <w:rPr>
                <w:rFonts w:hint="eastAsia"/>
                <w:kern w:val="0"/>
                <w:sz w:val="18"/>
                <w:szCs w:val="18"/>
              </w:rPr>
              <w:t>选</w:t>
            </w:r>
            <w:r w:rsidRPr="006E46E9">
              <w:rPr>
                <w:kern w:val="0"/>
                <w:sz w:val="18"/>
                <w:szCs w:val="18"/>
              </w:rPr>
              <w:t>修</w:t>
            </w:r>
            <w:r w:rsidRPr="006E46E9">
              <w:rPr>
                <w:kern w:val="0"/>
                <w:sz w:val="18"/>
                <w:szCs w:val="18"/>
              </w:rPr>
              <w:lastRenderedPageBreak/>
              <w:t>课程</w:t>
            </w:r>
          </w:p>
        </w:tc>
        <w:tc>
          <w:tcPr>
            <w:tcW w:w="1214" w:type="dxa"/>
            <w:tcBorders>
              <w:top w:val="single" w:sz="4" w:space="0" w:color="auto"/>
              <w:left w:val="single" w:sz="4" w:space="0" w:color="auto"/>
              <w:bottom w:val="single" w:sz="4" w:space="0" w:color="auto"/>
              <w:right w:val="single" w:sz="4" w:space="0" w:color="auto"/>
            </w:tcBorders>
          </w:tcPr>
          <w:p w:rsidR="005B6CB0" w:rsidRPr="006E46E9" w:rsidRDefault="005B6CB0">
            <w:pPr>
              <w:spacing w:line="440" w:lineRule="exact"/>
              <w:rPr>
                <w:rFonts w:ascii="宋体" w:hAnsi="宋体" w:cs="宋体"/>
                <w:kern w:val="0"/>
                <w:sz w:val="18"/>
                <w:szCs w:val="18"/>
              </w:rPr>
            </w:pP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240" w:lineRule="exact"/>
              <w:rPr>
                <w:rFonts w:ascii="宋体" w:hAnsi="宋体" w:cs="宋体"/>
                <w:kern w:val="0"/>
                <w:sz w:val="18"/>
                <w:szCs w:val="18"/>
              </w:rPr>
            </w:pPr>
            <w:r w:rsidRPr="006E46E9">
              <w:rPr>
                <w:rFonts w:ascii="宋体" w:hAnsi="宋体" w:cs="宋体"/>
                <w:kern w:val="0"/>
                <w:sz w:val="18"/>
                <w:szCs w:val="18"/>
              </w:rPr>
              <w:t>在公共选修课模块中</w:t>
            </w:r>
            <w:r w:rsidRPr="006E46E9">
              <w:rPr>
                <w:rFonts w:ascii="宋体" w:hAnsi="宋体" w:cs="宋体" w:hint="eastAsia"/>
                <w:kern w:val="0"/>
                <w:sz w:val="18"/>
                <w:szCs w:val="18"/>
              </w:rPr>
              <w:t>，须</w:t>
            </w:r>
            <w:r w:rsidRPr="006E46E9">
              <w:rPr>
                <w:rFonts w:ascii="宋体" w:hAnsi="宋体" w:cs="宋体"/>
                <w:kern w:val="0"/>
                <w:sz w:val="18"/>
                <w:szCs w:val="18"/>
              </w:rPr>
              <w:t>修满</w:t>
            </w:r>
            <w:r w:rsidRPr="006E46E9">
              <w:rPr>
                <w:rFonts w:ascii="宋体" w:hAnsi="宋体" w:cs="宋体" w:hint="eastAsia"/>
                <w:kern w:val="0"/>
                <w:sz w:val="18"/>
                <w:szCs w:val="18"/>
              </w:rPr>
              <w:t>6个学分课程（每门公共选修课记1学分，每学期限选2门，其中限选</w:t>
            </w:r>
            <w:r w:rsidRPr="006E46E9">
              <w:rPr>
                <w:rFonts w:ascii="宋体" w:hAnsi="宋体" w:cs="宋体" w:hint="eastAsia"/>
                <w:kern w:val="0"/>
                <w:sz w:val="18"/>
                <w:szCs w:val="18"/>
              </w:rPr>
              <w:lastRenderedPageBreak/>
              <w:t>课至少完成3学分）</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b/>
                <w:bCs/>
                <w:kern w:val="0"/>
                <w:sz w:val="18"/>
                <w:szCs w:val="18"/>
              </w:rPr>
              <w:lastRenderedPageBreak/>
              <w:t>6</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1-4</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sz w:val="18"/>
                <w:szCs w:val="18"/>
              </w:rPr>
            </w:pPr>
            <w:r w:rsidRPr="006E46E9">
              <w:rPr>
                <w:rFonts w:hint="eastAsia"/>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58"/>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b/>
                <w:kern w:val="0"/>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left"/>
              <w:rPr>
                <w:b/>
                <w:kern w:val="0"/>
                <w:sz w:val="18"/>
                <w:szCs w:val="18"/>
              </w:rPr>
            </w:pPr>
          </w:p>
        </w:tc>
        <w:tc>
          <w:tcPr>
            <w:tcW w:w="1214" w:type="dxa"/>
            <w:tcBorders>
              <w:top w:val="single" w:sz="4" w:space="0" w:color="auto"/>
              <w:left w:val="single" w:sz="4" w:space="0" w:color="auto"/>
              <w:bottom w:val="single" w:sz="4" w:space="0" w:color="auto"/>
              <w:right w:val="single" w:sz="4" w:space="0" w:color="auto"/>
            </w:tcBorders>
          </w:tcPr>
          <w:p w:rsidR="005B6CB0" w:rsidRPr="006E46E9" w:rsidRDefault="005B6CB0">
            <w:pPr>
              <w:jc w:val="center"/>
              <w:rPr>
                <w:b/>
                <w:kern w:val="0"/>
                <w:sz w:val="18"/>
                <w:szCs w:val="18"/>
              </w:rPr>
            </w:pP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47</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b/>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908</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588</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320</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410</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244</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64</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82</w:t>
            </w: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15</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专业基础必修课程</w:t>
            </w: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051379-80</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机械制图</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8</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1</w:t>
            </w: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Theme="minorEastAsia" w:eastAsiaTheme="minorEastAsia" w:hAnsiTheme="minorEastAsia" w:cs="宋体" w:hint="eastAsia"/>
                <w:kern w:val="0"/>
                <w:sz w:val="18"/>
                <w:szCs w:val="18"/>
              </w:rPr>
              <w:t>96</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Theme="minorEastAsia" w:eastAsiaTheme="minorEastAsia" w:hAnsiTheme="minorEastAsia" w:cs="宋体" w:hint="eastAsia"/>
                <w:kern w:val="0"/>
                <w:sz w:val="18"/>
                <w:szCs w:val="18"/>
              </w:rPr>
              <w:t>80</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Theme="minorEastAsia" w:eastAsiaTheme="minorEastAsia" w:hAnsiTheme="minorEastAsia" w:cs="宋体" w:hint="eastAsia"/>
                <w:kern w:val="0"/>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Theme="minorEastAsia" w:eastAsiaTheme="minorEastAsia" w:hAnsiTheme="minorEastAsia" w:cs="宋体" w:hint="eastAsia"/>
                <w:kern w:val="0"/>
                <w:sz w:val="18"/>
                <w:szCs w:val="18"/>
              </w:rPr>
              <w:t>44</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Theme="minorEastAsia" w:eastAsiaTheme="minorEastAsia" w:hAnsiTheme="minorEastAsia" w:cs="宋体"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16</w:t>
            </w:r>
          </w:p>
        </w:tc>
        <w:tc>
          <w:tcPr>
            <w:tcW w:w="697"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051381</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AutoCAD实例教程</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3</w:t>
            </w: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spacing w:line="440" w:lineRule="exact"/>
              <w:jc w:val="center"/>
              <w:rPr>
                <w:rFonts w:ascii="宋体" w:hAnsi="宋体" w:cs="宋体"/>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10</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42</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17</w:t>
            </w:r>
          </w:p>
        </w:tc>
        <w:tc>
          <w:tcPr>
            <w:tcW w:w="697"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051382</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电工与电子技术</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3</w:t>
            </w: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spacing w:line="440" w:lineRule="exact"/>
              <w:jc w:val="center"/>
              <w:rPr>
                <w:rFonts w:ascii="宋体" w:hAnsi="宋体" w:cs="宋体"/>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45</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7</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5B6CB0" w:rsidRPr="006E46E9" w:rsidRDefault="000555A5">
            <w:pPr>
              <w:jc w:val="center"/>
              <w:rPr>
                <w:kern w:val="0"/>
                <w:sz w:val="18"/>
                <w:szCs w:val="18"/>
              </w:rPr>
            </w:pPr>
            <w:r w:rsidRPr="006E46E9">
              <w:rPr>
                <w:kern w:val="0"/>
                <w:sz w:val="18"/>
                <w:szCs w:val="18"/>
              </w:rPr>
              <w:t>18</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051383</w:t>
            </w:r>
          </w:p>
        </w:tc>
        <w:tc>
          <w:tcPr>
            <w:tcW w:w="4257"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金属材料与热处理</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3</w:t>
            </w:r>
          </w:p>
        </w:tc>
        <w:tc>
          <w:tcPr>
            <w:tcW w:w="563"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5B6CB0">
            <w:pPr>
              <w:spacing w:line="440" w:lineRule="exact"/>
              <w:jc w:val="center"/>
              <w:rPr>
                <w:rFonts w:ascii="宋体" w:hAnsi="宋体" w:cs="宋体"/>
                <w:kern w:val="0"/>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26</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24</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26</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5B6CB0">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6"/>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5B6CB0" w:rsidRPr="006E46E9" w:rsidRDefault="000555A5">
            <w:pPr>
              <w:jc w:val="center"/>
              <w:rPr>
                <w:kern w:val="0"/>
                <w:sz w:val="18"/>
                <w:szCs w:val="18"/>
              </w:rPr>
            </w:pPr>
            <w:r w:rsidRPr="006E46E9">
              <w:rPr>
                <w:kern w:val="0"/>
                <w:sz w:val="18"/>
                <w:szCs w:val="18"/>
              </w:rPr>
              <w:t>19</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051305</w:t>
            </w:r>
          </w:p>
        </w:tc>
        <w:tc>
          <w:tcPr>
            <w:tcW w:w="4257"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互换性与技术测量</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2</w:t>
            </w:r>
          </w:p>
        </w:tc>
        <w:tc>
          <w:tcPr>
            <w:tcW w:w="563"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5B6CB0">
            <w:pPr>
              <w:spacing w:line="440" w:lineRule="exact"/>
              <w:jc w:val="center"/>
              <w:rPr>
                <w:rFonts w:ascii="宋体" w:hAnsi="宋体" w:cs="宋体"/>
                <w:kern w:val="0"/>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26</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jc w:val="center"/>
              <w:rPr>
                <w:rFonts w:ascii="宋体" w:hAnsi="宋体" w:cs="宋体"/>
                <w:kern w:val="0"/>
                <w:sz w:val="18"/>
                <w:szCs w:val="18"/>
              </w:rPr>
            </w:pPr>
            <w:r w:rsidRPr="006E46E9">
              <w:rPr>
                <w:rFonts w:asciiTheme="minorEastAsia" w:eastAsiaTheme="minorEastAsia" w:hAnsiTheme="minorEastAsia" w:cs="宋体" w:hint="eastAsia"/>
                <w:kern w:val="0"/>
                <w:sz w:val="18"/>
                <w:szCs w:val="18"/>
              </w:rPr>
              <w:t>24</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26</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5B6CB0">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5B6CB0">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20</w:t>
            </w:r>
          </w:p>
        </w:tc>
        <w:tc>
          <w:tcPr>
            <w:tcW w:w="697"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051101</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钳工、热加工实习</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spacing w:line="440" w:lineRule="exact"/>
              <w:jc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21</w:t>
            </w:r>
          </w:p>
        </w:tc>
        <w:tc>
          <w:tcPr>
            <w:tcW w:w="697"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051143</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机械制图课程测绘</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spacing w:line="440" w:lineRule="exact"/>
              <w:jc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5B6CB0" w:rsidRPr="006E46E9" w:rsidRDefault="000555A5">
            <w:pPr>
              <w:jc w:val="center"/>
              <w:rPr>
                <w:kern w:val="0"/>
                <w:sz w:val="18"/>
                <w:szCs w:val="18"/>
              </w:rPr>
            </w:pPr>
            <w:r w:rsidRPr="006E46E9">
              <w:rPr>
                <w:rFonts w:hint="eastAsia"/>
                <w:kern w:val="0"/>
                <w:sz w:val="18"/>
                <w:szCs w:val="18"/>
              </w:rPr>
              <w:t>22</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051190</w:t>
            </w:r>
          </w:p>
        </w:tc>
        <w:tc>
          <w:tcPr>
            <w:tcW w:w="4257"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普通车、普通铣实训（校企共建）</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5B6CB0">
            <w:pPr>
              <w:spacing w:line="440" w:lineRule="exact"/>
              <w:jc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5B6CB0">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5B6CB0" w:rsidRPr="006E46E9" w:rsidRDefault="005B6CB0">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b/>
                <w:kern w:val="0"/>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left"/>
              <w:rPr>
                <w:b/>
                <w:kern w:val="0"/>
                <w:sz w:val="18"/>
                <w:szCs w:val="18"/>
              </w:rPr>
            </w:pPr>
          </w:p>
        </w:tc>
        <w:tc>
          <w:tcPr>
            <w:tcW w:w="1214" w:type="dxa"/>
            <w:tcBorders>
              <w:top w:val="single" w:sz="4" w:space="0" w:color="auto"/>
              <w:left w:val="single" w:sz="4" w:space="0" w:color="auto"/>
              <w:bottom w:val="single" w:sz="4" w:space="0" w:color="auto"/>
              <w:right w:val="single" w:sz="4" w:space="0" w:color="auto"/>
            </w:tcBorders>
          </w:tcPr>
          <w:p w:rsidR="005B6CB0" w:rsidRPr="006E46E9" w:rsidRDefault="005B6CB0">
            <w:pPr>
              <w:jc w:val="center"/>
              <w:rPr>
                <w:b/>
                <w:kern w:val="0"/>
                <w:sz w:val="18"/>
                <w:szCs w:val="18"/>
              </w:rPr>
            </w:pP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26</w:t>
            </w:r>
          </w:p>
        </w:tc>
        <w:tc>
          <w:tcPr>
            <w:tcW w:w="590" w:type="dxa"/>
            <w:tcBorders>
              <w:top w:val="single" w:sz="4" w:space="0" w:color="auto"/>
              <w:left w:val="single" w:sz="4" w:space="0" w:color="auto"/>
              <w:bottom w:val="single" w:sz="4" w:space="0" w:color="auto"/>
              <w:right w:val="single" w:sz="4" w:space="0" w:color="auto"/>
            </w:tcBorders>
          </w:tcPr>
          <w:p w:rsidR="005B6CB0" w:rsidRPr="006E46E9" w:rsidRDefault="005B6CB0">
            <w:pPr>
              <w:jc w:val="center"/>
              <w:rPr>
                <w:b/>
                <w:kern w:val="0"/>
                <w:sz w:val="18"/>
                <w:szCs w:val="18"/>
              </w:rPr>
            </w:pPr>
          </w:p>
        </w:tc>
        <w:tc>
          <w:tcPr>
            <w:tcW w:w="563" w:type="dxa"/>
            <w:tcBorders>
              <w:top w:val="single" w:sz="4" w:space="0" w:color="auto"/>
              <w:left w:val="single" w:sz="4" w:space="0" w:color="auto"/>
              <w:bottom w:val="single" w:sz="4" w:space="0" w:color="auto"/>
              <w:right w:val="single" w:sz="4" w:space="0" w:color="auto"/>
            </w:tcBorders>
          </w:tcPr>
          <w:p w:rsidR="005B6CB0" w:rsidRPr="006E46E9" w:rsidRDefault="005B6CB0">
            <w:pPr>
              <w:jc w:val="center"/>
              <w:rPr>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408</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183</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225</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96</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182</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130</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b/>
                <w:kern w:val="0"/>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23</w:t>
            </w:r>
          </w:p>
        </w:tc>
        <w:tc>
          <w:tcPr>
            <w:tcW w:w="697" w:type="dxa"/>
            <w:vMerge w:val="restart"/>
            <w:tcBorders>
              <w:top w:val="single" w:sz="4" w:space="0" w:color="auto"/>
              <w:left w:val="single" w:sz="4" w:space="0" w:color="auto"/>
              <w:right w:val="single" w:sz="4" w:space="0" w:color="auto"/>
            </w:tcBorders>
            <w:vAlign w:val="center"/>
          </w:tcPr>
          <w:p w:rsidR="005B6CB0" w:rsidRPr="006E46E9" w:rsidRDefault="000555A5">
            <w:pPr>
              <w:jc w:val="center"/>
              <w:rPr>
                <w:kern w:val="0"/>
                <w:sz w:val="18"/>
                <w:szCs w:val="18"/>
              </w:rPr>
            </w:pPr>
            <w:r w:rsidRPr="006E46E9">
              <w:rPr>
                <w:kern w:val="0"/>
                <w:sz w:val="18"/>
                <w:szCs w:val="18"/>
              </w:rPr>
              <w:t>专业核心课程</w:t>
            </w: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051384</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液压与气动技术</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3</w:t>
            </w: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50</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24</w:t>
            </w:r>
          </w:p>
        </w:tc>
        <w:tc>
          <w:tcPr>
            <w:tcW w:w="697" w:type="dxa"/>
            <w:vMerge/>
            <w:tcBorders>
              <w:left w:val="single" w:sz="4" w:space="0" w:color="auto"/>
              <w:right w:val="single" w:sz="4" w:space="0" w:color="auto"/>
            </w:tcBorders>
            <w:vAlign w:val="center"/>
          </w:tcPr>
          <w:p w:rsidR="005B6CB0" w:rsidRPr="006E46E9" w:rsidRDefault="005B6CB0">
            <w:pPr>
              <w:jc w:val="center"/>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051385</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机械制造基础</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w:t>
            </w: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38</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14</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25</w:t>
            </w:r>
          </w:p>
        </w:tc>
        <w:tc>
          <w:tcPr>
            <w:tcW w:w="697" w:type="dxa"/>
            <w:vMerge/>
            <w:tcBorders>
              <w:left w:val="single" w:sz="4" w:space="0" w:color="auto"/>
              <w:right w:val="single" w:sz="4" w:space="0" w:color="auto"/>
            </w:tcBorders>
            <w:vAlign w:val="center"/>
          </w:tcPr>
          <w:p w:rsidR="005B6CB0" w:rsidRPr="006E46E9" w:rsidRDefault="005B6CB0">
            <w:pPr>
              <w:jc w:val="center"/>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051386</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数控加工工艺与编程（校企共建）</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3</w:t>
            </w: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42</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10</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26</w:t>
            </w:r>
          </w:p>
        </w:tc>
        <w:tc>
          <w:tcPr>
            <w:tcW w:w="697" w:type="dxa"/>
            <w:vMerge/>
            <w:tcBorders>
              <w:left w:val="single" w:sz="4" w:space="0" w:color="auto"/>
              <w:right w:val="single" w:sz="4" w:space="0" w:color="auto"/>
            </w:tcBorders>
            <w:vAlign w:val="center"/>
          </w:tcPr>
          <w:p w:rsidR="005B6CB0" w:rsidRPr="006E46E9" w:rsidRDefault="005B6CB0">
            <w:pPr>
              <w:jc w:val="center"/>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051387-88</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机械设计基础</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8</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w:t>
            </w: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3</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90</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14</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27</w:t>
            </w:r>
          </w:p>
        </w:tc>
        <w:tc>
          <w:tcPr>
            <w:tcW w:w="697" w:type="dxa"/>
            <w:vMerge/>
            <w:tcBorders>
              <w:left w:val="single" w:sz="4" w:space="0" w:color="auto"/>
              <w:right w:val="single" w:sz="4" w:space="0" w:color="auto"/>
            </w:tcBorders>
            <w:vAlign w:val="center"/>
          </w:tcPr>
          <w:p w:rsidR="005B6CB0" w:rsidRPr="006E46E9" w:rsidRDefault="005B6CB0">
            <w:pPr>
              <w:jc w:val="center"/>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rsidP="0001724B">
            <w:pPr>
              <w:rPr>
                <w:rFonts w:ascii="宋体" w:hAnsi="宋体" w:cs="宋体"/>
                <w:kern w:val="0"/>
                <w:sz w:val="18"/>
                <w:szCs w:val="18"/>
              </w:rPr>
            </w:pPr>
            <w:r w:rsidRPr="006E46E9">
              <w:rPr>
                <w:rFonts w:ascii="宋体" w:hAnsi="宋体" w:cs="宋体" w:hint="eastAsia"/>
                <w:kern w:val="0"/>
                <w:sz w:val="18"/>
                <w:szCs w:val="18"/>
              </w:rPr>
              <w:t>051</w:t>
            </w:r>
            <w:r w:rsidR="0001724B">
              <w:rPr>
                <w:rFonts w:ascii="宋体" w:hAnsi="宋体" w:cs="宋体" w:hint="eastAsia"/>
                <w:kern w:val="0"/>
                <w:sz w:val="18"/>
                <w:szCs w:val="18"/>
              </w:rPr>
              <w:t>273</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left"/>
              <w:rPr>
                <w:rFonts w:ascii="宋体" w:hAnsi="宋体" w:cs="宋体"/>
                <w:kern w:val="0"/>
                <w:sz w:val="18"/>
                <w:szCs w:val="18"/>
              </w:rPr>
            </w:pPr>
            <w:r w:rsidRPr="006E46E9">
              <w:rPr>
                <w:rFonts w:ascii="宋体" w:hAnsi="宋体" w:cs="宋体"/>
                <w:kern w:val="0"/>
                <w:sz w:val="18"/>
                <w:szCs w:val="18"/>
              </w:rPr>
              <w:t>CAD/CAM</w:t>
            </w:r>
            <w:r w:rsidRPr="006E46E9">
              <w:rPr>
                <w:rFonts w:ascii="宋体" w:hAnsi="宋体" w:cs="宋体" w:hint="eastAsia"/>
                <w:kern w:val="0"/>
                <w:sz w:val="18"/>
                <w:szCs w:val="18"/>
              </w:rPr>
              <w:t>计算机辅助设计（</w:t>
            </w:r>
            <w:proofErr w:type="spellStart"/>
            <w:r w:rsidRPr="006E46E9">
              <w:rPr>
                <w:rFonts w:ascii="宋体" w:hAnsi="宋体" w:cs="宋体" w:hint="eastAsia"/>
                <w:kern w:val="0"/>
                <w:sz w:val="18"/>
                <w:szCs w:val="18"/>
              </w:rPr>
              <w:t>proe</w:t>
            </w:r>
            <w:proofErr w:type="spellEnd"/>
            <w:r w:rsidRPr="006E46E9">
              <w:rPr>
                <w:rFonts w:ascii="宋体" w:hAnsi="宋体" w:cs="宋体" w:hint="eastAsia"/>
                <w:kern w:val="0"/>
                <w:sz w:val="18"/>
                <w:szCs w:val="18"/>
              </w:rPr>
              <w:t>/UG/CAXA</w:t>
            </w:r>
            <w:r w:rsidRPr="006E46E9">
              <w:rPr>
                <w:rFonts w:ascii="宋体" w:hAnsi="宋体" w:cs="宋体"/>
                <w:kern w:val="0"/>
                <w:sz w:val="18"/>
                <w:szCs w:val="18"/>
              </w:rPr>
              <w:t>）</w:t>
            </w:r>
            <w:r w:rsidRPr="006E46E9">
              <w:rPr>
                <w:rFonts w:ascii="宋体" w:hAnsi="宋体" w:cs="宋体" w:hint="eastAsia"/>
                <w:kern w:val="0"/>
                <w:sz w:val="18"/>
                <w:szCs w:val="18"/>
              </w:rPr>
              <w:t>（校企共建）</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10</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42</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28</w:t>
            </w:r>
          </w:p>
        </w:tc>
        <w:tc>
          <w:tcPr>
            <w:tcW w:w="697" w:type="dxa"/>
            <w:vMerge/>
            <w:tcBorders>
              <w:left w:val="single" w:sz="4" w:space="0" w:color="auto"/>
              <w:right w:val="single" w:sz="4" w:space="0" w:color="auto"/>
            </w:tcBorders>
            <w:vAlign w:val="center"/>
          </w:tcPr>
          <w:p w:rsidR="005B6CB0" w:rsidRPr="006E46E9" w:rsidRDefault="005B6CB0">
            <w:pPr>
              <w:jc w:val="center"/>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rPr>
                <w:rFonts w:ascii="宋体" w:hAnsi="宋体" w:cs="宋体"/>
                <w:kern w:val="0"/>
                <w:sz w:val="18"/>
                <w:szCs w:val="18"/>
              </w:rPr>
            </w:pPr>
            <w:r w:rsidRPr="006E46E9">
              <w:rPr>
                <w:rFonts w:ascii="宋体" w:hAnsi="宋体" w:cs="宋体" w:hint="eastAsia"/>
                <w:kern w:val="0"/>
                <w:sz w:val="18"/>
                <w:szCs w:val="18"/>
              </w:rPr>
              <w:t>051192</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left"/>
              <w:rPr>
                <w:rFonts w:ascii="宋体" w:hAnsi="宋体" w:cs="宋体"/>
                <w:kern w:val="0"/>
                <w:sz w:val="18"/>
                <w:szCs w:val="18"/>
              </w:rPr>
            </w:pPr>
            <w:r w:rsidRPr="006E46E9">
              <w:rPr>
                <w:rFonts w:ascii="宋体" w:hAnsi="宋体" w:cs="宋体"/>
                <w:kern w:val="0"/>
                <w:sz w:val="18"/>
                <w:szCs w:val="18"/>
              </w:rPr>
              <w:t>数控车实训</w:t>
            </w:r>
            <w:r w:rsidRPr="006E46E9">
              <w:rPr>
                <w:rFonts w:ascii="宋体" w:hAnsi="宋体" w:cs="宋体" w:hint="eastAsia"/>
                <w:kern w:val="0"/>
                <w:sz w:val="18"/>
                <w:szCs w:val="18"/>
              </w:rPr>
              <w:t>（校企共建）</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3</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78</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78</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78</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408"/>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29</w:t>
            </w:r>
          </w:p>
        </w:tc>
        <w:tc>
          <w:tcPr>
            <w:tcW w:w="697" w:type="dxa"/>
            <w:vMerge/>
            <w:tcBorders>
              <w:left w:val="single" w:sz="4" w:space="0" w:color="auto"/>
              <w:right w:val="single" w:sz="4" w:space="0" w:color="auto"/>
            </w:tcBorders>
            <w:vAlign w:val="center"/>
          </w:tcPr>
          <w:p w:rsidR="005B6CB0" w:rsidRPr="006E46E9" w:rsidRDefault="005B6CB0">
            <w:pPr>
              <w:jc w:val="left"/>
              <w:rPr>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rPr>
                <w:rFonts w:ascii="宋体" w:hAnsi="宋体" w:cs="宋体"/>
                <w:kern w:val="0"/>
                <w:sz w:val="18"/>
                <w:szCs w:val="18"/>
              </w:rPr>
            </w:pPr>
            <w:r w:rsidRPr="006E46E9">
              <w:rPr>
                <w:rFonts w:ascii="宋体" w:hAnsi="宋体" w:cs="宋体" w:hint="eastAsia"/>
                <w:kern w:val="0"/>
                <w:sz w:val="18"/>
                <w:szCs w:val="18"/>
              </w:rPr>
              <w:t>051193</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left"/>
              <w:rPr>
                <w:rFonts w:ascii="宋体" w:hAnsi="宋体" w:cs="宋体"/>
                <w:kern w:val="0"/>
                <w:sz w:val="18"/>
                <w:szCs w:val="18"/>
              </w:rPr>
            </w:pPr>
            <w:r w:rsidRPr="006E46E9">
              <w:rPr>
                <w:rFonts w:ascii="宋体" w:hAnsi="宋体" w:cs="宋体"/>
                <w:kern w:val="0"/>
                <w:sz w:val="18"/>
                <w:szCs w:val="18"/>
              </w:rPr>
              <w:t>数控铣</w:t>
            </w:r>
            <w:r w:rsidRPr="006E46E9">
              <w:rPr>
                <w:rFonts w:ascii="宋体" w:hAnsi="宋体" w:cs="宋体" w:hint="eastAsia"/>
                <w:kern w:val="0"/>
                <w:sz w:val="18"/>
                <w:szCs w:val="18"/>
              </w:rPr>
              <w:t>、</w:t>
            </w:r>
            <w:r w:rsidRPr="006E46E9">
              <w:rPr>
                <w:rFonts w:ascii="宋体" w:hAnsi="宋体" w:cs="宋体"/>
                <w:kern w:val="0"/>
                <w:sz w:val="18"/>
                <w:szCs w:val="18"/>
              </w:rPr>
              <w:t>加工中心</w:t>
            </w:r>
            <w:r w:rsidRPr="006E46E9">
              <w:rPr>
                <w:rFonts w:ascii="宋体" w:hAnsi="宋体" w:cs="宋体" w:hint="eastAsia"/>
                <w:kern w:val="0"/>
                <w:sz w:val="18"/>
                <w:szCs w:val="18"/>
              </w:rPr>
              <w:t>、</w:t>
            </w:r>
            <w:r w:rsidRPr="006E46E9">
              <w:rPr>
                <w:rFonts w:ascii="宋体" w:hAnsi="宋体" w:cs="宋体"/>
                <w:kern w:val="0"/>
                <w:sz w:val="18"/>
                <w:szCs w:val="18"/>
              </w:rPr>
              <w:t>多轴实训</w:t>
            </w:r>
            <w:r w:rsidRPr="006E46E9">
              <w:rPr>
                <w:rFonts w:ascii="宋体" w:hAnsi="宋体" w:cs="宋体" w:hint="eastAsia"/>
                <w:kern w:val="0"/>
                <w:sz w:val="18"/>
                <w:szCs w:val="18"/>
              </w:rPr>
              <w:t>（校企共建）</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130</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130</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130</w:t>
            </w: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kern w:val="0"/>
                <w:sz w:val="18"/>
                <w:szCs w:val="18"/>
              </w:rPr>
            </w:pPr>
          </w:p>
        </w:tc>
        <w:tc>
          <w:tcPr>
            <w:tcW w:w="697" w:type="dxa"/>
            <w:vMerge/>
            <w:tcBorders>
              <w:left w:val="single" w:sz="4" w:space="0" w:color="auto"/>
              <w:bottom w:val="single" w:sz="4" w:space="0" w:color="auto"/>
              <w:right w:val="single" w:sz="4" w:space="0" w:color="auto"/>
            </w:tcBorders>
            <w:vAlign w:val="center"/>
          </w:tcPr>
          <w:p w:rsidR="005B6CB0" w:rsidRPr="006E46E9" w:rsidRDefault="005B6CB0">
            <w:pPr>
              <w:jc w:val="left"/>
              <w:rPr>
                <w:b/>
                <w:kern w:val="0"/>
                <w:sz w:val="18"/>
                <w:szCs w:val="18"/>
              </w:rPr>
            </w:pPr>
          </w:p>
        </w:tc>
        <w:tc>
          <w:tcPr>
            <w:tcW w:w="1214" w:type="dxa"/>
            <w:tcBorders>
              <w:top w:val="single" w:sz="4" w:space="0" w:color="auto"/>
              <w:left w:val="single" w:sz="4" w:space="0" w:color="auto"/>
              <w:bottom w:val="single" w:sz="4" w:space="0" w:color="auto"/>
              <w:right w:val="single" w:sz="4" w:space="0" w:color="auto"/>
            </w:tcBorders>
          </w:tcPr>
          <w:p w:rsidR="005B6CB0" w:rsidRPr="006E46E9" w:rsidRDefault="005B6CB0">
            <w:pPr>
              <w:jc w:val="center"/>
              <w:rPr>
                <w:b/>
                <w:kern w:val="0"/>
                <w:sz w:val="18"/>
                <w:szCs w:val="18"/>
              </w:rPr>
            </w:pP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32</w:t>
            </w:r>
          </w:p>
        </w:tc>
        <w:tc>
          <w:tcPr>
            <w:tcW w:w="590" w:type="dxa"/>
            <w:tcBorders>
              <w:top w:val="single" w:sz="4" w:space="0" w:color="auto"/>
              <w:left w:val="single" w:sz="4" w:space="0" w:color="auto"/>
              <w:bottom w:val="single" w:sz="4" w:space="0" w:color="auto"/>
              <w:right w:val="single" w:sz="4" w:space="0" w:color="auto"/>
            </w:tcBorders>
          </w:tcPr>
          <w:p w:rsidR="005B6CB0" w:rsidRPr="006E46E9" w:rsidRDefault="005B6CB0">
            <w:pPr>
              <w:jc w:val="center"/>
              <w:rPr>
                <w:b/>
                <w:kern w:val="0"/>
                <w:sz w:val="18"/>
                <w:szCs w:val="18"/>
              </w:rPr>
            </w:pPr>
          </w:p>
        </w:tc>
        <w:tc>
          <w:tcPr>
            <w:tcW w:w="563" w:type="dxa"/>
            <w:tcBorders>
              <w:top w:val="single" w:sz="4" w:space="0" w:color="auto"/>
              <w:left w:val="single" w:sz="4" w:space="0" w:color="auto"/>
              <w:bottom w:val="single" w:sz="4" w:space="0" w:color="auto"/>
              <w:right w:val="single" w:sz="4" w:space="0" w:color="auto"/>
            </w:tcBorders>
          </w:tcPr>
          <w:p w:rsidR="005B6CB0" w:rsidRPr="006E46E9" w:rsidRDefault="005B6CB0">
            <w:pPr>
              <w:jc w:val="center"/>
              <w:rPr>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520</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230</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290</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234</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234</w:t>
            </w:r>
          </w:p>
        </w:tc>
        <w:tc>
          <w:tcPr>
            <w:tcW w:w="1532" w:type="dxa"/>
            <w:gridSpan w:val="2"/>
            <w:vMerge w:val="restart"/>
            <w:tcBorders>
              <w:top w:val="single" w:sz="4" w:space="0" w:color="auto"/>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30</w:t>
            </w:r>
          </w:p>
        </w:tc>
        <w:tc>
          <w:tcPr>
            <w:tcW w:w="697" w:type="dxa"/>
            <w:vMerge w:val="restart"/>
            <w:tcBorders>
              <w:left w:val="single" w:sz="4" w:space="0" w:color="auto"/>
              <w:right w:val="single" w:sz="4" w:space="0" w:color="auto"/>
            </w:tcBorders>
            <w:vAlign w:val="center"/>
          </w:tcPr>
          <w:p w:rsidR="005B6CB0" w:rsidRPr="006E46E9" w:rsidRDefault="000555A5">
            <w:pPr>
              <w:jc w:val="center"/>
              <w:rPr>
                <w:b/>
                <w:kern w:val="0"/>
                <w:sz w:val="18"/>
                <w:szCs w:val="18"/>
              </w:rPr>
            </w:pPr>
            <w:r w:rsidRPr="006E46E9">
              <w:rPr>
                <w:kern w:val="0"/>
                <w:sz w:val="18"/>
                <w:szCs w:val="18"/>
              </w:rPr>
              <w:t>专业</w:t>
            </w:r>
            <w:r w:rsidRPr="006E46E9">
              <w:rPr>
                <w:rFonts w:hint="eastAsia"/>
                <w:kern w:val="0"/>
                <w:sz w:val="18"/>
                <w:szCs w:val="18"/>
              </w:rPr>
              <w:lastRenderedPageBreak/>
              <w:t>拓展</w:t>
            </w:r>
            <w:r w:rsidRPr="006E46E9">
              <w:rPr>
                <w:kern w:val="0"/>
                <w:sz w:val="18"/>
                <w:szCs w:val="18"/>
              </w:rPr>
              <w:t>课程</w:t>
            </w: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lastRenderedPageBreak/>
              <w:t>051030</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现代制造技术</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26</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26</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26</w:t>
            </w: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lastRenderedPageBreak/>
              <w:t>31</w:t>
            </w:r>
          </w:p>
        </w:tc>
        <w:tc>
          <w:tcPr>
            <w:tcW w:w="697"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C4EA2">
            <w:pPr>
              <w:spacing w:line="440" w:lineRule="exact"/>
              <w:rPr>
                <w:rFonts w:ascii="宋体" w:hAnsi="宋体" w:cs="宋体"/>
                <w:kern w:val="0"/>
                <w:sz w:val="18"/>
                <w:szCs w:val="18"/>
              </w:rPr>
            </w:pPr>
            <w:r>
              <w:rPr>
                <w:rFonts w:ascii="宋体" w:hAnsi="宋体" w:cs="宋体" w:hint="eastAsia"/>
                <w:kern w:val="0"/>
                <w:sz w:val="18"/>
                <w:szCs w:val="18"/>
              </w:rPr>
              <w:t>051358</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金属切削机床</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w:t>
            </w: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1532" w:type="dxa"/>
            <w:gridSpan w:val="2"/>
            <w:vMerge/>
            <w:tcBorders>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lastRenderedPageBreak/>
              <w:t>32</w:t>
            </w:r>
          </w:p>
        </w:tc>
        <w:tc>
          <w:tcPr>
            <w:tcW w:w="697"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051139</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机械设计课程指导实训</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spacing w:line="440" w:lineRule="exact"/>
              <w:jc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3</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46</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1532" w:type="dxa"/>
            <w:gridSpan w:val="2"/>
            <w:vMerge/>
            <w:tcBorders>
              <w:left w:val="single" w:sz="4" w:space="0" w:color="auto"/>
              <w:bottom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480"/>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33</w:t>
            </w:r>
          </w:p>
        </w:tc>
        <w:tc>
          <w:tcPr>
            <w:tcW w:w="697" w:type="dxa"/>
            <w:vMerge/>
            <w:tcBorders>
              <w:left w:val="single" w:sz="4" w:space="0" w:color="auto"/>
              <w:right w:val="single" w:sz="4" w:space="0" w:color="auto"/>
            </w:tcBorders>
            <w:vAlign w:val="center"/>
          </w:tcPr>
          <w:p w:rsidR="005B6CB0" w:rsidRPr="006E46E9" w:rsidRDefault="005B6CB0">
            <w:pPr>
              <w:jc w:val="left"/>
              <w:rPr>
                <w:b/>
                <w:kern w:val="0"/>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051194</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数控电火花加工实训（校企共建）</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spacing w:line="440" w:lineRule="exact"/>
              <w:jc w:val="center"/>
              <w:rPr>
                <w:rFonts w:ascii="宋体" w:hAnsi="宋体" w:cs="宋体"/>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26</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textAlignment w:val="center"/>
              <w:rPr>
                <w:rFonts w:ascii="宋体" w:hAnsi="宋体" w:cs="宋体"/>
                <w:kern w:val="0"/>
                <w:sz w:val="18"/>
                <w:szCs w:val="18"/>
              </w:rPr>
            </w:pPr>
            <w:r w:rsidRPr="006E46E9">
              <w:rPr>
                <w:rFonts w:ascii="宋体" w:hAnsi="宋体" w:cs="宋体" w:hint="eastAsia"/>
                <w:kern w:val="0"/>
                <w:sz w:val="18"/>
                <w:szCs w:val="18"/>
              </w:rPr>
              <w:t>26</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rFonts w:ascii="宋体" w:hAnsi="宋体" w:cs="宋体"/>
                <w:kern w:val="0"/>
                <w:sz w:val="18"/>
                <w:szCs w:val="18"/>
              </w:rPr>
            </w:pPr>
            <w:r w:rsidRPr="006E46E9">
              <w:rPr>
                <w:rFonts w:ascii="宋体" w:hAnsi="宋体" w:cs="宋体" w:hint="eastAsia"/>
                <w:kern w:val="0"/>
                <w:sz w:val="18"/>
                <w:szCs w:val="18"/>
              </w:rPr>
              <w:t>26</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textAlignment w:val="center"/>
              <w:rPr>
                <w:rFonts w:ascii="宋体" w:hAnsi="宋体" w:cs="宋体"/>
                <w:kern w:val="0"/>
                <w:sz w:val="18"/>
                <w:szCs w:val="18"/>
              </w:rPr>
            </w:pPr>
          </w:p>
        </w:tc>
        <w:tc>
          <w:tcPr>
            <w:tcW w:w="1532" w:type="dxa"/>
            <w:gridSpan w:val="2"/>
            <w:vMerge w:val="restart"/>
            <w:tcBorders>
              <w:top w:val="single" w:sz="4" w:space="0" w:color="auto"/>
              <w:left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tcPr>
          <w:p w:rsidR="005B6CB0" w:rsidRPr="006E46E9" w:rsidRDefault="005B6CB0">
            <w:pPr>
              <w:jc w:val="center"/>
              <w:rPr>
                <w:b/>
                <w:kern w:val="0"/>
                <w:sz w:val="18"/>
                <w:szCs w:val="18"/>
              </w:rPr>
            </w:pPr>
          </w:p>
        </w:tc>
        <w:tc>
          <w:tcPr>
            <w:tcW w:w="697" w:type="dxa"/>
            <w:vMerge/>
            <w:tcBorders>
              <w:left w:val="single" w:sz="4" w:space="0" w:color="auto"/>
              <w:bottom w:val="single" w:sz="4" w:space="0" w:color="auto"/>
              <w:right w:val="single" w:sz="4" w:space="0" w:color="auto"/>
            </w:tcBorders>
          </w:tcPr>
          <w:p w:rsidR="005B6CB0" w:rsidRPr="006E46E9" w:rsidRDefault="005B6CB0">
            <w:pPr>
              <w:jc w:val="center"/>
              <w:rPr>
                <w:b/>
                <w:kern w:val="0"/>
                <w:sz w:val="18"/>
                <w:szCs w:val="18"/>
              </w:rPr>
            </w:pPr>
          </w:p>
        </w:tc>
        <w:tc>
          <w:tcPr>
            <w:tcW w:w="1214" w:type="dxa"/>
            <w:tcBorders>
              <w:top w:val="single" w:sz="4" w:space="0" w:color="auto"/>
              <w:left w:val="single" w:sz="4" w:space="0" w:color="auto"/>
              <w:bottom w:val="single" w:sz="4" w:space="0" w:color="auto"/>
              <w:right w:val="single" w:sz="4" w:space="0" w:color="auto"/>
            </w:tcBorders>
          </w:tcPr>
          <w:p w:rsidR="005B6CB0" w:rsidRPr="006E46E9" w:rsidRDefault="005B6CB0">
            <w:pPr>
              <w:jc w:val="center"/>
              <w:rPr>
                <w:b/>
                <w:kern w:val="0"/>
                <w:sz w:val="18"/>
                <w:szCs w:val="18"/>
              </w:rPr>
            </w:pP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小</w:t>
            </w:r>
            <w:r w:rsidRPr="006E46E9">
              <w:rPr>
                <w:b/>
                <w:kern w:val="0"/>
                <w:sz w:val="18"/>
                <w:szCs w:val="18"/>
              </w:rPr>
              <w:t>计</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9</w:t>
            </w:r>
          </w:p>
        </w:tc>
        <w:tc>
          <w:tcPr>
            <w:tcW w:w="590" w:type="dxa"/>
            <w:tcBorders>
              <w:top w:val="single" w:sz="4" w:space="0" w:color="auto"/>
              <w:left w:val="single" w:sz="4" w:space="0" w:color="auto"/>
              <w:bottom w:val="single" w:sz="4" w:space="0" w:color="auto"/>
              <w:right w:val="single" w:sz="4" w:space="0" w:color="auto"/>
            </w:tcBorders>
          </w:tcPr>
          <w:p w:rsidR="005B6CB0" w:rsidRPr="006E46E9" w:rsidRDefault="005B6CB0">
            <w:pPr>
              <w:jc w:val="center"/>
              <w:rPr>
                <w:b/>
                <w:kern w:val="0"/>
                <w:sz w:val="18"/>
                <w:szCs w:val="18"/>
              </w:rPr>
            </w:pPr>
          </w:p>
        </w:tc>
        <w:tc>
          <w:tcPr>
            <w:tcW w:w="563" w:type="dxa"/>
            <w:tcBorders>
              <w:top w:val="single" w:sz="4" w:space="0" w:color="auto"/>
              <w:left w:val="single" w:sz="4" w:space="0" w:color="auto"/>
              <w:bottom w:val="single" w:sz="4" w:space="0" w:color="auto"/>
              <w:right w:val="single" w:sz="4" w:space="0" w:color="auto"/>
            </w:tcBorders>
          </w:tcPr>
          <w:p w:rsidR="005B6CB0" w:rsidRPr="006E46E9" w:rsidRDefault="005B6CB0">
            <w:pPr>
              <w:jc w:val="center"/>
              <w:rPr>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156</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78</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78</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26</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78</w:t>
            </w:r>
          </w:p>
        </w:tc>
        <w:tc>
          <w:tcPr>
            <w:tcW w:w="1532" w:type="dxa"/>
            <w:gridSpan w:val="2"/>
            <w:vMerge/>
            <w:tcBorders>
              <w:left w:val="single" w:sz="4" w:space="0" w:color="auto"/>
              <w:bottom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tcPr>
          <w:p w:rsidR="005B6CB0" w:rsidRPr="006E46E9" w:rsidRDefault="000555A5">
            <w:pPr>
              <w:jc w:val="center"/>
              <w:rPr>
                <w:kern w:val="0"/>
                <w:sz w:val="18"/>
                <w:szCs w:val="18"/>
              </w:rPr>
            </w:pPr>
            <w:r w:rsidRPr="006E46E9">
              <w:rPr>
                <w:rFonts w:hint="eastAsia"/>
                <w:kern w:val="0"/>
                <w:sz w:val="18"/>
                <w:szCs w:val="18"/>
              </w:rPr>
              <w:t>34</w:t>
            </w:r>
          </w:p>
        </w:tc>
        <w:tc>
          <w:tcPr>
            <w:tcW w:w="697" w:type="dxa"/>
            <w:tcBorders>
              <w:top w:val="single" w:sz="4" w:space="0" w:color="auto"/>
              <w:left w:val="single" w:sz="4" w:space="0" w:color="auto"/>
              <w:bottom w:val="single" w:sz="4" w:space="0" w:color="auto"/>
              <w:right w:val="single" w:sz="4" w:space="0" w:color="auto"/>
            </w:tcBorders>
          </w:tcPr>
          <w:p w:rsidR="005B6CB0" w:rsidRPr="006E46E9" w:rsidRDefault="005B6CB0">
            <w:pPr>
              <w:jc w:val="center"/>
              <w:rPr>
                <w:kern w:val="0"/>
                <w:sz w:val="18"/>
                <w:szCs w:val="18"/>
              </w:rPr>
            </w:pPr>
          </w:p>
        </w:tc>
        <w:tc>
          <w:tcPr>
            <w:tcW w:w="1214" w:type="dxa"/>
            <w:tcBorders>
              <w:top w:val="single" w:sz="4" w:space="0" w:color="auto"/>
              <w:left w:val="single" w:sz="4" w:space="0" w:color="auto"/>
              <w:bottom w:val="single" w:sz="4" w:space="0" w:color="auto"/>
              <w:right w:val="single" w:sz="4" w:space="0" w:color="auto"/>
            </w:tcBorders>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051106</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岗位实习</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Cs/>
                <w:sz w:val="18"/>
                <w:szCs w:val="18"/>
              </w:rPr>
            </w:pPr>
            <w:r w:rsidRPr="006E46E9">
              <w:rPr>
                <w:rFonts w:hint="eastAsia"/>
                <w:bCs/>
                <w:sz w:val="18"/>
                <w:szCs w:val="18"/>
              </w:rPr>
              <w:t>28</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bCs/>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Cs/>
                <w:sz w:val="18"/>
                <w:szCs w:val="18"/>
              </w:rPr>
            </w:pPr>
            <w:r w:rsidRPr="006E46E9">
              <w:rPr>
                <w:rFonts w:hint="eastAsia"/>
                <w:bCs/>
                <w:sz w:val="18"/>
                <w:szCs w:val="18"/>
              </w:rPr>
              <w:t>5-6</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Cs/>
                <w:sz w:val="18"/>
                <w:szCs w:val="18"/>
              </w:rPr>
            </w:pPr>
            <w:r w:rsidRPr="006E46E9">
              <w:rPr>
                <w:rFonts w:hint="eastAsia"/>
                <w:bCs/>
                <w:sz w:val="18"/>
                <w:szCs w:val="18"/>
              </w:rPr>
              <w:t>728</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bCs/>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Cs/>
                <w:sz w:val="18"/>
                <w:szCs w:val="18"/>
              </w:rPr>
            </w:pPr>
            <w:r w:rsidRPr="006E46E9">
              <w:rPr>
                <w:rFonts w:hint="eastAsia"/>
                <w:bCs/>
                <w:sz w:val="18"/>
                <w:szCs w:val="18"/>
              </w:rPr>
              <w:t>728</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kern w:val="0"/>
                <w:sz w:val="18"/>
                <w:szCs w:val="18"/>
              </w:rPr>
            </w:pPr>
          </w:p>
        </w:tc>
        <w:tc>
          <w:tcPr>
            <w:tcW w:w="1532" w:type="dxa"/>
            <w:gridSpan w:val="2"/>
            <w:tcBorders>
              <w:left w:val="single" w:sz="4" w:space="0" w:color="auto"/>
              <w:bottom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35</w:t>
            </w:r>
          </w:p>
        </w:tc>
        <w:tc>
          <w:tcPr>
            <w:tcW w:w="697" w:type="dxa"/>
            <w:tcBorders>
              <w:top w:val="single" w:sz="4" w:space="0" w:color="auto"/>
              <w:left w:val="single" w:sz="4" w:space="0" w:color="auto"/>
              <w:bottom w:val="single" w:sz="4" w:space="0" w:color="auto"/>
              <w:right w:val="single" w:sz="4" w:space="0" w:color="auto"/>
            </w:tcBorders>
          </w:tcPr>
          <w:p w:rsidR="005B6CB0" w:rsidRPr="006E46E9" w:rsidRDefault="005B6CB0">
            <w:pPr>
              <w:jc w:val="center"/>
              <w:rPr>
                <w:kern w:val="0"/>
                <w:sz w:val="18"/>
                <w:szCs w:val="18"/>
              </w:rPr>
            </w:pPr>
          </w:p>
        </w:tc>
        <w:tc>
          <w:tcPr>
            <w:tcW w:w="1214" w:type="dxa"/>
            <w:tcBorders>
              <w:top w:val="single" w:sz="4" w:space="0" w:color="auto"/>
              <w:left w:val="single" w:sz="4" w:space="0" w:color="auto"/>
              <w:bottom w:val="single" w:sz="4" w:space="0" w:color="auto"/>
              <w:right w:val="single" w:sz="4" w:space="0" w:color="auto"/>
            </w:tcBorders>
          </w:tcPr>
          <w:p w:rsidR="005B6CB0" w:rsidRPr="006E46E9" w:rsidRDefault="000555A5">
            <w:pPr>
              <w:spacing w:line="440" w:lineRule="exact"/>
              <w:rPr>
                <w:rFonts w:ascii="宋体" w:hAnsi="宋体" w:cs="宋体"/>
                <w:kern w:val="0"/>
                <w:sz w:val="18"/>
                <w:szCs w:val="18"/>
              </w:rPr>
            </w:pPr>
            <w:r w:rsidRPr="006E46E9">
              <w:rPr>
                <w:rFonts w:ascii="宋体" w:hAnsi="宋体" w:cs="宋体" w:hint="eastAsia"/>
                <w:kern w:val="0"/>
                <w:sz w:val="18"/>
                <w:szCs w:val="18"/>
              </w:rPr>
              <w:t>051185</w:t>
            </w:r>
          </w:p>
        </w:tc>
        <w:tc>
          <w:tcPr>
            <w:tcW w:w="4257"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kern w:val="0"/>
                <w:sz w:val="18"/>
                <w:szCs w:val="18"/>
              </w:rPr>
            </w:pPr>
            <w:r w:rsidRPr="006E46E9">
              <w:rPr>
                <w:rFonts w:hint="eastAsia"/>
                <w:kern w:val="0"/>
                <w:sz w:val="18"/>
                <w:szCs w:val="18"/>
              </w:rPr>
              <w:t>毕业设计（论文）</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Cs/>
                <w:sz w:val="18"/>
                <w:szCs w:val="18"/>
              </w:rPr>
            </w:pPr>
            <w:r w:rsidRPr="006E46E9">
              <w:rPr>
                <w:rFonts w:hint="eastAsia"/>
                <w:bCs/>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bCs/>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Cs/>
                <w:sz w:val="18"/>
                <w:szCs w:val="18"/>
              </w:rPr>
            </w:pPr>
            <w:r w:rsidRPr="006E46E9">
              <w:rPr>
                <w:rFonts w:hint="eastAsia"/>
                <w:bCs/>
                <w:sz w:val="18"/>
                <w:szCs w:val="18"/>
              </w:rPr>
              <w:t>6</w:t>
            </w: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Cs/>
                <w:sz w:val="18"/>
                <w:szCs w:val="18"/>
              </w:rPr>
            </w:pPr>
            <w:r w:rsidRPr="006E46E9">
              <w:rPr>
                <w:rFonts w:hint="eastAsia"/>
                <w:bCs/>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bCs/>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Cs/>
                <w:sz w:val="18"/>
                <w:szCs w:val="18"/>
              </w:rPr>
            </w:pPr>
            <w:r w:rsidRPr="006E46E9">
              <w:rPr>
                <w:rFonts w:hint="eastAsia"/>
                <w:bCs/>
                <w:sz w:val="18"/>
                <w:szCs w:val="18"/>
              </w:rPr>
              <w:t>52</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jc w:val="center"/>
              <w:rPr>
                <w:kern w:val="0"/>
                <w:sz w:val="18"/>
                <w:szCs w:val="18"/>
              </w:rPr>
            </w:pPr>
          </w:p>
        </w:tc>
        <w:tc>
          <w:tcPr>
            <w:tcW w:w="1532" w:type="dxa"/>
            <w:gridSpan w:val="2"/>
            <w:tcBorders>
              <w:left w:val="single" w:sz="4" w:space="0" w:color="auto"/>
              <w:bottom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6731" w:type="dxa"/>
            <w:gridSpan w:val="4"/>
            <w:tcBorders>
              <w:top w:val="single" w:sz="4" w:space="0" w:color="auto"/>
              <w:left w:val="single" w:sz="4" w:space="0" w:color="auto"/>
              <w:bottom w:val="single" w:sz="4" w:space="0" w:color="auto"/>
              <w:right w:val="single" w:sz="4" w:space="0" w:color="auto"/>
            </w:tcBorders>
          </w:tcPr>
          <w:p w:rsidR="005B6CB0" w:rsidRPr="006E46E9" w:rsidRDefault="000555A5">
            <w:pPr>
              <w:jc w:val="center"/>
              <w:rPr>
                <w:b/>
                <w:kern w:val="0"/>
                <w:sz w:val="18"/>
                <w:szCs w:val="18"/>
              </w:rPr>
            </w:pPr>
            <w:r w:rsidRPr="006E46E9">
              <w:rPr>
                <w:rFonts w:hint="eastAsia"/>
                <w:b/>
                <w:kern w:val="0"/>
                <w:sz w:val="18"/>
                <w:szCs w:val="18"/>
              </w:rPr>
              <w:t>总计</w:t>
            </w:r>
          </w:p>
        </w:tc>
        <w:tc>
          <w:tcPr>
            <w:tcW w:w="588"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144</w:t>
            </w:r>
          </w:p>
        </w:tc>
        <w:tc>
          <w:tcPr>
            <w:tcW w:w="590" w:type="dxa"/>
            <w:tcBorders>
              <w:top w:val="single" w:sz="4" w:space="0" w:color="auto"/>
              <w:left w:val="single" w:sz="4" w:space="0" w:color="auto"/>
              <w:bottom w:val="single" w:sz="4" w:space="0" w:color="auto"/>
              <w:right w:val="single" w:sz="4" w:space="0" w:color="auto"/>
            </w:tcBorders>
          </w:tcPr>
          <w:p w:rsidR="005B6CB0" w:rsidRPr="006E46E9" w:rsidRDefault="005B6CB0">
            <w:pPr>
              <w:jc w:val="center"/>
              <w:rPr>
                <w:b/>
                <w:kern w:val="0"/>
                <w:sz w:val="18"/>
                <w:szCs w:val="18"/>
              </w:rPr>
            </w:pPr>
          </w:p>
        </w:tc>
        <w:tc>
          <w:tcPr>
            <w:tcW w:w="563" w:type="dxa"/>
            <w:tcBorders>
              <w:top w:val="single" w:sz="4" w:space="0" w:color="auto"/>
              <w:left w:val="single" w:sz="4" w:space="0" w:color="auto"/>
              <w:bottom w:val="single" w:sz="4" w:space="0" w:color="auto"/>
              <w:right w:val="single" w:sz="4" w:space="0" w:color="auto"/>
            </w:tcBorders>
          </w:tcPr>
          <w:p w:rsidR="005B6CB0" w:rsidRPr="006E46E9" w:rsidRDefault="005B6CB0">
            <w:pPr>
              <w:jc w:val="center"/>
              <w:rPr>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2772</w:t>
            </w:r>
          </w:p>
        </w:tc>
        <w:tc>
          <w:tcPr>
            <w:tcW w:w="67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1079</w:t>
            </w:r>
          </w:p>
        </w:tc>
        <w:tc>
          <w:tcPr>
            <w:tcW w:w="65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jc w:val="center"/>
              <w:rPr>
                <w:b/>
                <w:kern w:val="0"/>
                <w:sz w:val="18"/>
                <w:szCs w:val="18"/>
              </w:rPr>
            </w:pPr>
            <w:r w:rsidRPr="006E46E9">
              <w:rPr>
                <w:rFonts w:hint="eastAsia"/>
                <w:b/>
                <w:kern w:val="0"/>
                <w:sz w:val="18"/>
                <w:szCs w:val="18"/>
              </w:rPr>
              <w:t>1693</w:t>
            </w:r>
          </w:p>
        </w:tc>
        <w:tc>
          <w:tcPr>
            <w:tcW w:w="617"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506</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504</w:t>
            </w:r>
          </w:p>
        </w:tc>
        <w:tc>
          <w:tcPr>
            <w:tcW w:w="549"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480</w:t>
            </w:r>
          </w:p>
        </w:tc>
        <w:tc>
          <w:tcPr>
            <w:tcW w:w="554" w:type="dxa"/>
            <w:tcBorders>
              <w:top w:val="single" w:sz="4" w:space="0" w:color="auto"/>
              <w:left w:val="single" w:sz="4" w:space="0" w:color="auto"/>
              <w:bottom w:val="single" w:sz="4" w:space="0" w:color="auto"/>
              <w:right w:val="single" w:sz="4" w:space="0" w:color="auto"/>
            </w:tcBorders>
            <w:vAlign w:val="center"/>
          </w:tcPr>
          <w:p w:rsidR="005B6CB0" w:rsidRPr="006E46E9" w:rsidRDefault="006E46E9">
            <w:pPr>
              <w:jc w:val="center"/>
              <w:rPr>
                <w:b/>
                <w:kern w:val="0"/>
                <w:sz w:val="18"/>
                <w:szCs w:val="18"/>
              </w:rPr>
            </w:pPr>
            <w:r w:rsidRPr="006E46E9">
              <w:rPr>
                <w:rFonts w:hint="eastAsia"/>
                <w:b/>
                <w:kern w:val="0"/>
                <w:sz w:val="18"/>
                <w:szCs w:val="18"/>
              </w:rPr>
              <w:t>394</w:t>
            </w:r>
          </w:p>
        </w:tc>
        <w:tc>
          <w:tcPr>
            <w:tcW w:w="1532" w:type="dxa"/>
            <w:gridSpan w:val="2"/>
            <w:tcBorders>
              <w:left w:val="single" w:sz="4" w:space="0" w:color="auto"/>
              <w:bottom w:val="single" w:sz="4" w:space="0" w:color="auto"/>
              <w:right w:val="single" w:sz="4" w:space="0" w:color="auto"/>
            </w:tcBorders>
            <w:vAlign w:val="center"/>
          </w:tcPr>
          <w:p w:rsidR="005B6CB0" w:rsidRPr="006E46E9" w:rsidRDefault="005B6CB0">
            <w:pPr>
              <w:jc w:val="center"/>
              <w:rPr>
                <w:kern w:val="0"/>
                <w:sz w:val="22"/>
              </w:rPr>
            </w:pPr>
          </w:p>
        </w:tc>
      </w:tr>
      <w:tr w:rsidR="005B6CB0" w:rsidRPr="006E46E9">
        <w:trPr>
          <w:trHeight w:val="279"/>
        </w:trPr>
        <w:tc>
          <w:tcPr>
            <w:tcW w:w="14218" w:type="dxa"/>
            <w:gridSpan w:val="16"/>
            <w:tcBorders>
              <w:top w:val="single" w:sz="4" w:space="0" w:color="auto"/>
              <w:left w:val="single" w:sz="4" w:space="0" w:color="auto"/>
              <w:bottom w:val="single" w:sz="4" w:space="0" w:color="auto"/>
              <w:right w:val="single" w:sz="4" w:space="0" w:color="auto"/>
            </w:tcBorders>
          </w:tcPr>
          <w:p w:rsidR="005B6CB0" w:rsidRPr="006E46E9" w:rsidRDefault="000555A5">
            <w:pPr>
              <w:jc w:val="center"/>
              <w:textAlignment w:val="center"/>
              <w:rPr>
                <w:rFonts w:ascii="宋体" w:hAnsi="宋体" w:cs="宋体"/>
                <w:sz w:val="24"/>
              </w:rPr>
            </w:pPr>
            <w:r w:rsidRPr="006E46E9">
              <w:rPr>
                <w:rFonts w:ascii="宋体" w:hAnsi="宋体" w:cs="宋体" w:hint="eastAsia"/>
                <w:kern w:val="0"/>
                <w:sz w:val="18"/>
                <w:szCs w:val="18"/>
              </w:rPr>
              <w:t>毕业考试：</w:t>
            </w:r>
            <w:r w:rsidRPr="006E46E9">
              <w:rPr>
                <w:rFonts w:hint="eastAsia"/>
                <w:kern w:val="0"/>
                <w:sz w:val="18"/>
                <w:szCs w:val="18"/>
              </w:rPr>
              <w:t>毕业设计（论文）</w:t>
            </w:r>
          </w:p>
        </w:tc>
      </w:tr>
    </w:tbl>
    <w:p w:rsidR="005B6CB0" w:rsidRPr="006E46E9" w:rsidRDefault="000555A5">
      <w:pPr>
        <w:spacing w:line="440" w:lineRule="exact"/>
        <w:rPr>
          <w:rFonts w:ascii="宋体" w:hAnsi="宋体"/>
          <w:b/>
          <w:sz w:val="24"/>
        </w:rPr>
      </w:pPr>
      <w:r w:rsidRPr="006E46E9">
        <w:rPr>
          <w:rFonts w:ascii="宋体" w:hAnsi="宋体"/>
          <w:sz w:val="24"/>
        </w:rPr>
        <w:br w:type="page"/>
      </w:r>
      <w:r w:rsidRPr="006E46E9">
        <w:rPr>
          <w:rFonts w:ascii="宋体" w:hAnsi="宋体" w:hint="eastAsia"/>
          <w:sz w:val="24"/>
        </w:rPr>
        <w:lastRenderedPageBreak/>
        <w:t xml:space="preserve">附表三                                      </w:t>
      </w:r>
      <w:r w:rsidRPr="006E46E9">
        <w:rPr>
          <w:rFonts w:ascii="宋体" w:hAnsi="宋体" w:hint="eastAsia"/>
          <w:b/>
          <w:sz w:val="24"/>
        </w:rPr>
        <w:t>实习实践教学安排表</w:t>
      </w:r>
    </w:p>
    <w:tbl>
      <w:tblPr>
        <w:tblW w:w="13850" w:type="dxa"/>
        <w:jc w:val="center"/>
        <w:tblLayout w:type="fixed"/>
        <w:tblCellMar>
          <w:left w:w="0" w:type="dxa"/>
          <w:right w:w="0" w:type="dxa"/>
        </w:tblCellMar>
        <w:tblLook w:val="04A0" w:firstRow="1" w:lastRow="0" w:firstColumn="1" w:lastColumn="0" w:noHBand="0" w:noVBand="1"/>
      </w:tblPr>
      <w:tblGrid>
        <w:gridCol w:w="750"/>
        <w:gridCol w:w="1669"/>
        <w:gridCol w:w="4306"/>
        <w:gridCol w:w="800"/>
        <w:gridCol w:w="800"/>
        <w:gridCol w:w="1260"/>
        <w:gridCol w:w="1134"/>
        <w:gridCol w:w="3131"/>
      </w:tblGrid>
      <w:tr w:rsidR="005B6CB0" w:rsidRPr="006E46E9">
        <w:trPr>
          <w:trHeight w:val="159"/>
          <w:jc w:val="center"/>
        </w:trPr>
        <w:tc>
          <w:tcPr>
            <w:tcW w:w="75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序号</w:t>
            </w:r>
          </w:p>
        </w:tc>
        <w:tc>
          <w:tcPr>
            <w:tcW w:w="166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类别</w:t>
            </w:r>
          </w:p>
        </w:tc>
        <w:tc>
          <w:tcPr>
            <w:tcW w:w="4306"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实践教学名称</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学分</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周数</w:t>
            </w:r>
          </w:p>
        </w:tc>
        <w:tc>
          <w:tcPr>
            <w:tcW w:w="126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实习实践学时</w:t>
            </w:r>
          </w:p>
        </w:tc>
        <w:tc>
          <w:tcPr>
            <w:tcW w:w="113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开设学期</w:t>
            </w:r>
          </w:p>
        </w:tc>
        <w:tc>
          <w:tcPr>
            <w:tcW w:w="313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备注</w:t>
            </w:r>
          </w:p>
        </w:tc>
      </w:tr>
      <w:tr w:rsidR="005B6CB0" w:rsidRPr="006E46E9">
        <w:trPr>
          <w:trHeight w:val="159"/>
          <w:jc w:val="center"/>
        </w:trPr>
        <w:tc>
          <w:tcPr>
            <w:tcW w:w="75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1</w:t>
            </w:r>
          </w:p>
        </w:tc>
        <w:tc>
          <w:tcPr>
            <w:tcW w:w="166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left"/>
              <w:rPr>
                <w:rFonts w:ascii="宋体" w:hAnsi="宋体" w:cs="宋体"/>
                <w:kern w:val="0"/>
                <w:sz w:val="18"/>
                <w:szCs w:val="18"/>
              </w:rPr>
            </w:pPr>
            <w:r w:rsidRPr="006E46E9">
              <w:rPr>
                <w:rFonts w:ascii="宋体" w:hAnsi="宋体" w:cs="宋体" w:hint="eastAsia"/>
                <w:kern w:val="0"/>
                <w:sz w:val="18"/>
                <w:szCs w:val="18"/>
              </w:rPr>
              <w:t>军事课</w:t>
            </w:r>
          </w:p>
        </w:tc>
        <w:tc>
          <w:tcPr>
            <w:tcW w:w="4306"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left"/>
              <w:rPr>
                <w:rFonts w:ascii="宋体" w:hAnsi="宋体" w:cs="宋体"/>
                <w:kern w:val="0"/>
                <w:sz w:val="18"/>
                <w:szCs w:val="18"/>
              </w:rPr>
            </w:pPr>
            <w:r w:rsidRPr="006E46E9">
              <w:rPr>
                <w:rFonts w:ascii="宋体" w:hAnsi="宋体" w:cs="宋体" w:hint="eastAsia"/>
                <w:kern w:val="0"/>
                <w:sz w:val="18"/>
                <w:szCs w:val="18"/>
              </w:rPr>
              <w:t>军事技能</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2</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3</w:t>
            </w:r>
          </w:p>
        </w:tc>
        <w:tc>
          <w:tcPr>
            <w:tcW w:w="126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112</w:t>
            </w:r>
          </w:p>
        </w:tc>
        <w:tc>
          <w:tcPr>
            <w:tcW w:w="113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1</w:t>
            </w:r>
          </w:p>
        </w:tc>
        <w:tc>
          <w:tcPr>
            <w:tcW w:w="3131"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left"/>
              <w:rPr>
                <w:rFonts w:ascii="宋体" w:hAnsi="宋体" w:cs="宋体"/>
                <w:kern w:val="0"/>
                <w:sz w:val="18"/>
                <w:szCs w:val="18"/>
              </w:rPr>
            </w:pPr>
          </w:p>
        </w:tc>
      </w:tr>
      <w:tr w:rsidR="005B6CB0" w:rsidRPr="006E46E9">
        <w:trPr>
          <w:trHeight w:val="159"/>
          <w:jc w:val="center"/>
        </w:trPr>
        <w:tc>
          <w:tcPr>
            <w:tcW w:w="750" w:type="dxa"/>
            <w:vMerge w:val="restart"/>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2</w:t>
            </w:r>
          </w:p>
        </w:tc>
        <w:tc>
          <w:tcPr>
            <w:tcW w:w="1669" w:type="dxa"/>
            <w:vMerge w:val="restart"/>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left"/>
              <w:rPr>
                <w:rFonts w:ascii="宋体" w:hAnsi="宋体" w:cs="宋体"/>
                <w:kern w:val="0"/>
                <w:sz w:val="18"/>
                <w:szCs w:val="18"/>
              </w:rPr>
            </w:pPr>
            <w:r w:rsidRPr="006E46E9">
              <w:rPr>
                <w:rFonts w:ascii="宋体" w:hAnsi="宋体" w:cs="宋体" w:hint="eastAsia"/>
                <w:kern w:val="0"/>
                <w:sz w:val="18"/>
                <w:szCs w:val="18"/>
              </w:rPr>
              <w:t>社会实践</w:t>
            </w:r>
          </w:p>
        </w:tc>
        <w:tc>
          <w:tcPr>
            <w:tcW w:w="4306"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left"/>
              <w:rPr>
                <w:rFonts w:ascii="宋体" w:hAnsi="宋体" w:cs="宋体"/>
                <w:kern w:val="0"/>
                <w:sz w:val="18"/>
                <w:szCs w:val="18"/>
              </w:rPr>
            </w:pPr>
            <w:r w:rsidRPr="006E46E9">
              <w:rPr>
                <w:rFonts w:ascii="宋体" w:hAnsi="宋体" w:cs="宋体" w:hint="eastAsia"/>
                <w:kern w:val="0"/>
                <w:sz w:val="18"/>
                <w:szCs w:val="18"/>
              </w:rPr>
              <w:t>思想道德与法治</w:t>
            </w:r>
          </w:p>
        </w:tc>
        <w:tc>
          <w:tcPr>
            <w:tcW w:w="800" w:type="dxa"/>
            <w:vMerge w:val="restart"/>
            <w:tcBorders>
              <w:top w:val="single" w:sz="4" w:space="0" w:color="auto"/>
              <w:left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1</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1</w:t>
            </w:r>
          </w:p>
        </w:tc>
        <w:tc>
          <w:tcPr>
            <w:tcW w:w="126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2</w:t>
            </w:r>
          </w:p>
        </w:tc>
        <w:tc>
          <w:tcPr>
            <w:tcW w:w="3131" w:type="dxa"/>
            <w:vMerge w:val="restart"/>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left"/>
              <w:rPr>
                <w:rFonts w:ascii="宋体" w:hAnsi="宋体" w:cs="宋体"/>
                <w:kern w:val="0"/>
                <w:sz w:val="18"/>
                <w:szCs w:val="18"/>
              </w:rPr>
            </w:pPr>
            <w:r w:rsidRPr="006E46E9">
              <w:rPr>
                <w:rFonts w:ascii="宋体" w:hAnsi="宋体" w:cs="宋体" w:hint="eastAsia"/>
                <w:kern w:val="0"/>
                <w:sz w:val="18"/>
                <w:szCs w:val="18"/>
              </w:rPr>
              <w:t>学生即可参加教师组织的实践教学，也可通过提交思政理论学习相关的实践成果获得学分。</w:t>
            </w:r>
          </w:p>
        </w:tc>
      </w:tr>
      <w:tr w:rsidR="005B6CB0" w:rsidRPr="006E46E9">
        <w:trPr>
          <w:trHeight w:val="159"/>
          <w:jc w:val="center"/>
        </w:trPr>
        <w:tc>
          <w:tcPr>
            <w:tcW w:w="750"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center"/>
              <w:rPr>
                <w:rFonts w:ascii="宋体" w:hAnsi="宋体" w:cs="宋体"/>
                <w:kern w:val="0"/>
                <w:sz w:val="18"/>
                <w:szCs w:val="18"/>
              </w:rPr>
            </w:pPr>
          </w:p>
        </w:tc>
        <w:tc>
          <w:tcPr>
            <w:tcW w:w="1669"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left"/>
              <w:rPr>
                <w:rFonts w:ascii="宋体" w:hAnsi="宋体" w:cs="宋体"/>
                <w:kern w:val="0"/>
                <w:sz w:val="18"/>
                <w:szCs w:val="18"/>
              </w:rPr>
            </w:pPr>
          </w:p>
        </w:tc>
        <w:tc>
          <w:tcPr>
            <w:tcW w:w="4306"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left"/>
              <w:rPr>
                <w:rFonts w:ascii="宋体" w:hAnsi="宋体" w:cs="宋体"/>
                <w:kern w:val="0"/>
                <w:sz w:val="18"/>
                <w:szCs w:val="18"/>
              </w:rPr>
            </w:pPr>
            <w:r w:rsidRPr="006E46E9">
              <w:rPr>
                <w:rFonts w:ascii="宋体" w:hAnsi="宋体" w:cs="宋体" w:hint="eastAsia"/>
                <w:kern w:val="0"/>
                <w:sz w:val="18"/>
                <w:szCs w:val="18"/>
              </w:rPr>
              <w:t>毛泽东思想和中国特色社会主义理论体系概论</w:t>
            </w:r>
          </w:p>
        </w:tc>
        <w:tc>
          <w:tcPr>
            <w:tcW w:w="800" w:type="dxa"/>
            <w:vMerge/>
            <w:tcBorders>
              <w:left w:val="single" w:sz="4" w:space="0" w:color="auto"/>
              <w:right w:val="single" w:sz="4" w:space="0" w:color="auto"/>
            </w:tcBorders>
            <w:vAlign w:val="center"/>
          </w:tcPr>
          <w:p w:rsidR="005B6CB0" w:rsidRPr="006E46E9" w:rsidRDefault="005B6CB0">
            <w:pPr>
              <w:spacing w:line="440" w:lineRule="exact"/>
              <w:jc w:val="center"/>
              <w:rPr>
                <w:rFonts w:ascii="宋体" w:hAnsi="宋体" w:cs="宋体"/>
                <w:kern w:val="0"/>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1</w:t>
            </w:r>
          </w:p>
        </w:tc>
        <w:tc>
          <w:tcPr>
            <w:tcW w:w="126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3</w:t>
            </w:r>
          </w:p>
        </w:tc>
        <w:tc>
          <w:tcPr>
            <w:tcW w:w="3131"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left"/>
              <w:rPr>
                <w:rFonts w:ascii="宋体" w:hAnsi="宋体" w:cs="宋体"/>
                <w:kern w:val="0"/>
                <w:sz w:val="18"/>
                <w:szCs w:val="18"/>
              </w:rPr>
            </w:pPr>
          </w:p>
        </w:tc>
      </w:tr>
      <w:tr w:rsidR="005B6CB0" w:rsidRPr="006E46E9">
        <w:trPr>
          <w:trHeight w:val="159"/>
          <w:jc w:val="center"/>
        </w:trPr>
        <w:tc>
          <w:tcPr>
            <w:tcW w:w="750"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center"/>
              <w:rPr>
                <w:rFonts w:ascii="宋体" w:hAnsi="宋体" w:cs="宋体"/>
                <w:kern w:val="0"/>
                <w:sz w:val="18"/>
                <w:szCs w:val="18"/>
              </w:rPr>
            </w:pPr>
          </w:p>
        </w:tc>
        <w:tc>
          <w:tcPr>
            <w:tcW w:w="1669"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left"/>
              <w:rPr>
                <w:rFonts w:ascii="宋体" w:hAnsi="宋体" w:cs="宋体"/>
                <w:kern w:val="0"/>
                <w:sz w:val="18"/>
                <w:szCs w:val="18"/>
              </w:rPr>
            </w:pPr>
          </w:p>
        </w:tc>
        <w:tc>
          <w:tcPr>
            <w:tcW w:w="4306"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left"/>
              <w:rPr>
                <w:rFonts w:ascii="宋体" w:hAnsi="宋体" w:cs="宋体"/>
                <w:kern w:val="0"/>
                <w:sz w:val="18"/>
                <w:szCs w:val="18"/>
              </w:rPr>
            </w:pPr>
            <w:r w:rsidRPr="006E46E9">
              <w:rPr>
                <w:rFonts w:ascii="宋体" w:hAnsi="宋体" w:cs="宋体" w:hint="eastAsia"/>
                <w:kern w:val="0"/>
                <w:sz w:val="18"/>
                <w:szCs w:val="18"/>
              </w:rPr>
              <w:t>习近平新时代中国特色社会主义思想概论</w:t>
            </w:r>
          </w:p>
        </w:tc>
        <w:tc>
          <w:tcPr>
            <w:tcW w:w="800" w:type="dxa"/>
            <w:vMerge/>
            <w:tcBorders>
              <w:left w:val="single" w:sz="4" w:space="0" w:color="auto"/>
              <w:bottom w:val="single" w:sz="4" w:space="0" w:color="auto"/>
              <w:right w:val="single" w:sz="4" w:space="0" w:color="auto"/>
            </w:tcBorders>
            <w:vAlign w:val="center"/>
          </w:tcPr>
          <w:p w:rsidR="005B6CB0" w:rsidRPr="006E46E9" w:rsidRDefault="005B6CB0">
            <w:pPr>
              <w:spacing w:line="440" w:lineRule="exact"/>
              <w:jc w:val="center"/>
              <w:rPr>
                <w:rFonts w:ascii="宋体" w:hAnsi="宋体" w:cs="宋体"/>
                <w:kern w:val="0"/>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1</w:t>
            </w:r>
          </w:p>
        </w:tc>
        <w:tc>
          <w:tcPr>
            <w:tcW w:w="126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4</w:t>
            </w:r>
          </w:p>
        </w:tc>
        <w:tc>
          <w:tcPr>
            <w:tcW w:w="3131"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center"/>
              <w:rPr>
                <w:rFonts w:ascii="宋体" w:hAnsi="宋体" w:cs="宋体"/>
                <w:kern w:val="0"/>
                <w:sz w:val="18"/>
                <w:szCs w:val="18"/>
              </w:rPr>
            </w:pPr>
          </w:p>
        </w:tc>
      </w:tr>
      <w:tr w:rsidR="005B6CB0" w:rsidRPr="006E46E9">
        <w:trPr>
          <w:trHeight w:val="382"/>
          <w:jc w:val="center"/>
        </w:trPr>
        <w:tc>
          <w:tcPr>
            <w:tcW w:w="750" w:type="dxa"/>
            <w:vMerge w:val="restart"/>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3</w:t>
            </w:r>
          </w:p>
        </w:tc>
        <w:tc>
          <w:tcPr>
            <w:tcW w:w="1669" w:type="dxa"/>
            <w:vMerge w:val="restart"/>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left"/>
              <w:rPr>
                <w:rFonts w:ascii="宋体" w:hAnsi="宋体" w:cs="宋体"/>
                <w:kern w:val="0"/>
                <w:sz w:val="18"/>
                <w:szCs w:val="18"/>
              </w:rPr>
            </w:pPr>
            <w:r w:rsidRPr="006E46E9">
              <w:rPr>
                <w:rFonts w:ascii="宋体" w:hAnsi="宋体" w:cs="宋体" w:hint="eastAsia"/>
                <w:kern w:val="0"/>
                <w:sz w:val="18"/>
                <w:szCs w:val="18"/>
              </w:rPr>
              <w:t>实习实训周</w:t>
            </w:r>
          </w:p>
        </w:tc>
        <w:tc>
          <w:tcPr>
            <w:tcW w:w="4306"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left"/>
              <w:rPr>
                <w:rFonts w:ascii="宋体" w:hAnsi="宋体" w:cs="宋体"/>
                <w:kern w:val="0"/>
                <w:sz w:val="18"/>
                <w:szCs w:val="18"/>
              </w:rPr>
            </w:pPr>
            <w:r w:rsidRPr="006E46E9">
              <w:rPr>
                <w:rFonts w:ascii="宋体" w:hAnsi="宋体" w:cs="宋体" w:hint="eastAsia"/>
                <w:kern w:val="0"/>
                <w:sz w:val="18"/>
                <w:szCs w:val="18"/>
              </w:rPr>
              <w:t>钳工、热加工实习</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2</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2</w:t>
            </w:r>
          </w:p>
        </w:tc>
        <w:tc>
          <w:tcPr>
            <w:tcW w:w="126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52</w:t>
            </w:r>
          </w:p>
        </w:tc>
        <w:tc>
          <w:tcPr>
            <w:tcW w:w="113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1</w:t>
            </w:r>
          </w:p>
        </w:tc>
        <w:tc>
          <w:tcPr>
            <w:tcW w:w="313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专业基础课程</w:t>
            </w:r>
          </w:p>
        </w:tc>
      </w:tr>
      <w:tr w:rsidR="005B6CB0" w:rsidRPr="006E46E9">
        <w:trPr>
          <w:trHeight w:val="159"/>
          <w:jc w:val="center"/>
        </w:trPr>
        <w:tc>
          <w:tcPr>
            <w:tcW w:w="750"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center"/>
              <w:rPr>
                <w:rFonts w:ascii="宋体" w:hAnsi="宋体" w:cs="宋体"/>
                <w:kern w:val="0"/>
                <w:sz w:val="18"/>
                <w:szCs w:val="18"/>
              </w:rPr>
            </w:pPr>
          </w:p>
        </w:tc>
        <w:tc>
          <w:tcPr>
            <w:tcW w:w="1669"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left"/>
              <w:rPr>
                <w:rFonts w:ascii="宋体" w:hAnsi="宋体" w:cs="宋体"/>
                <w:kern w:val="0"/>
                <w:sz w:val="18"/>
                <w:szCs w:val="18"/>
              </w:rPr>
            </w:pPr>
          </w:p>
        </w:tc>
        <w:tc>
          <w:tcPr>
            <w:tcW w:w="4306"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left"/>
              <w:rPr>
                <w:rFonts w:ascii="宋体" w:hAnsi="宋体" w:cs="宋体"/>
                <w:kern w:val="0"/>
                <w:sz w:val="18"/>
                <w:szCs w:val="18"/>
              </w:rPr>
            </w:pPr>
            <w:r w:rsidRPr="006E46E9">
              <w:rPr>
                <w:rFonts w:ascii="宋体" w:hAnsi="宋体" w:cs="宋体" w:hint="eastAsia"/>
                <w:kern w:val="0"/>
                <w:sz w:val="18"/>
                <w:szCs w:val="18"/>
              </w:rPr>
              <w:t>机械制图课程测绘</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2</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2</w:t>
            </w:r>
          </w:p>
        </w:tc>
        <w:tc>
          <w:tcPr>
            <w:tcW w:w="126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52</w:t>
            </w:r>
          </w:p>
        </w:tc>
        <w:tc>
          <w:tcPr>
            <w:tcW w:w="113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2</w:t>
            </w:r>
          </w:p>
        </w:tc>
        <w:tc>
          <w:tcPr>
            <w:tcW w:w="313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专业基础课程</w:t>
            </w:r>
          </w:p>
        </w:tc>
      </w:tr>
      <w:tr w:rsidR="005B6CB0" w:rsidRPr="006E46E9">
        <w:trPr>
          <w:trHeight w:val="159"/>
          <w:jc w:val="center"/>
        </w:trPr>
        <w:tc>
          <w:tcPr>
            <w:tcW w:w="750"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center"/>
              <w:rPr>
                <w:rFonts w:ascii="宋体" w:hAnsi="宋体" w:cs="宋体"/>
                <w:kern w:val="0"/>
                <w:sz w:val="18"/>
                <w:szCs w:val="18"/>
              </w:rPr>
            </w:pPr>
          </w:p>
        </w:tc>
        <w:tc>
          <w:tcPr>
            <w:tcW w:w="1669"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left"/>
              <w:rPr>
                <w:rFonts w:ascii="宋体" w:hAnsi="宋体" w:cs="宋体"/>
              </w:rPr>
            </w:pPr>
          </w:p>
        </w:tc>
        <w:tc>
          <w:tcPr>
            <w:tcW w:w="4306"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left"/>
              <w:rPr>
                <w:rFonts w:ascii="宋体" w:hAnsi="宋体" w:cs="宋体"/>
                <w:kern w:val="0"/>
                <w:sz w:val="18"/>
                <w:szCs w:val="18"/>
              </w:rPr>
            </w:pPr>
            <w:r w:rsidRPr="006E46E9">
              <w:rPr>
                <w:rFonts w:ascii="宋体" w:hAnsi="宋体" w:cs="宋体" w:hint="eastAsia"/>
                <w:kern w:val="0"/>
                <w:sz w:val="18"/>
                <w:szCs w:val="18"/>
              </w:rPr>
              <w:t>普通车、普通铣实训（校企共建）</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2</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2</w:t>
            </w:r>
          </w:p>
        </w:tc>
        <w:tc>
          <w:tcPr>
            <w:tcW w:w="126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52</w:t>
            </w:r>
          </w:p>
        </w:tc>
        <w:tc>
          <w:tcPr>
            <w:tcW w:w="113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2</w:t>
            </w:r>
          </w:p>
        </w:tc>
        <w:tc>
          <w:tcPr>
            <w:tcW w:w="313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专业基础课程</w:t>
            </w:r>
          </w:p>
        </w:tc>
      </w:tr>
      <w:tr w:rsidR="005B6CB0" w:rsidRPr="006E46E9">
        <w:trPr>
          <w:trHeight w:val="159"/>
          <w:jc w:val="center"/>
        </w:trPr>
        <w:tc>
          <w:tcPr>
            <w:tcW w:w="750"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center"/>
              <w:rPr>
                <w:rFonts w:ascii="宋体" w:hAnsi="宋体" w:cs="宋体"/>
                <w:kern w:val="0"/>
                <w:sz w:val="18"/>
                <w:szCs w:val="18"/>
              </w:rPr>
            </w:pPr>
          </w:p>
        </w:tc>
        <w:tc>
          <w:tcPr>
            <w:tcW w:w="1669"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left"/>
              <w:rPr>
                <w:rFonts w:ascii="宋体" w:hAnsi="宋体" w:cs="宋体"/>
                <w:kern w:val="0"/>
                <w:sz w:val="18"/>
                <w:szCs w:val="18"/>
              </w:rPr>
            </w:pPr>
          </w:p>
        </w:tc>
        <w:tc>
          <w:tcPr>
            <w:tcW w:w="4306"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left"/>
              <w:rPr>
                <w:rFonts w:ascii="宋体" w:hAnsi="宋体" w:cs="宋体"/>
                <w:kern w:val="0"/>
                <w:sz w:val="18"/>
                <w:szCs w:val="18"/>
              </w:rPr>
            </w:pPr>
            <w:r w:rsidRPr="006E46E9">
              <w:rPr>
                <w:rFonts w:ascii="宋体" w:hAnsi="宋体" w:cs="宋体" w:hint="eastAsia"/>
                <w:kern w:val="0"/>
                <w:sz w:val="18"/>
                <w:szCs w:val="18"/>
              </w:rPr>
              <w:t>数控电火花加工实训（校企共建）</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1</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1</w:t>
            </w:r>
          </w:p>
        </w:tc>
        <w:tc>
          <w:tcPr>
            <w:tcW w:w="126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26</w:t>
            </w:r>
          </w:p>
        </w:tc>
        <w:tc>
          <w:tcPr>
            <w:tcW w:w="113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2</w:t>
            </w:r>
          </w:p>
        </w:tc>
        <w:tc>
          <w:tcPr>
            <w:tcW w:w="313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专业拓展课程</w:t>
            </w:r>
          </w:p>
        </w:tc>
      </w:tr>
      <w:tr w:rsidR="005B6CB0" w:rsidRPr="006E46E9">
        <w:trPr>
          <w:trHeight w:val="159"/>
          <w:jc w:val="center"/>
        </w:trPr>
        <w:tc>
          <w:tcPr>
            <w:tcW w:w="750"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center"/>
              <w:rPr>
                <w:rFonts w:ascii="宋体" w:hAnsi="宋体" w:cs="宋体"/>
                <w:kern w:val="0"/>
                <w:sz w:val="18"/>
                <w:szCs w:val="18"/>
              </w:rPr>
            </w:pPr>
          </w:p>
        </w:tc>
        <w:tc>
          <w:tcPr>
            <w:tcW w:w="1669"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left"/>
              <w:rPr>
                <w:rFonts w:ascii="宋体" w:hAnsi="宋体" w:cs="宋体"/>
                <w:kern w:val="0"/>
                <w:sz w:val="18"/>
                <w:szCs w:val="18"/>
              </w:rPr>
            </w:pPr>
          </w:p>
        </w:tc>
        <w:tc>
          <w:tcPr>
            <w:tcW w:w="4306"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left"/>
              <w:rPr>
                <w:rFonts w:ascii="宋体" w:hAnsi="宋体" w:cs="宋体"/>
                <w:kern w:val="0"/>
                <w:sz w:val="18"/>
                <w:szCs w:val="18"/>
              </w:rPr>
            </w:pPr>
            <w:r w:rsidRPr="006E46E9">
              <w:rPr>
                <w:rFonts w:ascii="宋体" w:hAnsi="宋体" w:cs="宋体" w:hint="eastAsia"/>
                <w:kern w:val="0"/>
                <w:sz w:val="18"/>
                <w:szCs w:val="18"/>
              </w:rPr>
              <w:t>机械设计课程指导实训</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2</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2</w:t>
            </w:r>
          </w:p>
        </w:tc>
        <w:tc>
          <w:tcPr>
            <w:tcW w:w="126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52</w:t>
            </w:r>
          </w:p>
        </w:tc>
        <w:tc>
          <w:tcPr>
            <w:tcW w:w="113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3</w:t>
            </w:r>
          </w:p>
        </w:tc>
        <w:tc>
          <w:tcPr>
            <w:tcW w:w="313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专业拓展课程</w:t>
            </w:r>
          </w:p>
        </w:tc>
      </w:tr>
      <w:tr w:rsidR="005B6CB0" w:rsidRPr="006E46E9">
        <w:trPr>
          <w:trHeight w:val="159"/>
          <w:jc w:val="center"/>
        </w:trPr>
        <w:tc>
          <w:tcPr>
            <w:tcW w:w="750"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center"/>
              <w:rPr>
                <w:rFonts w:ascii="宋体" w:hAnsi="宋体" w:cs="宋体"/>
                <w:kern w:val="0"/>
                <w:sz w:val="18"/>
                <w:szCs w:val="18"/>
              </w:rPr>
            </w:pPr>
          </w:p>
        </w:tc>
        <w:tc>
          <w:tcPr>
            <w:tcW w:w="1669"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left"/>
              <w:rPr>
                <w:rFonts w:ascii="宋体" w:hAnsi="宋体" w:cs="宋体"/>
              </w:rPr>
            </w:pPr>
          </w:p>
        </w:tc>
        <w:tc>
          <w:tcPr>
            <w:tcW w:w="4306"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left"/>
              <w:rPr>
                <w:rFonts w:ascii="宋体" w:hAnsi="宋体" w:cs="宋体"/>
                <w:kern w:val="0"/>
                <w:sz w:val="18"/>
                <w:szCs w:val="18"/>
              </w:rPr>
            </w:pPr>
            <w:r w:rsidRPr="006E46E9">
              <w:rPr>
                <w:rFonts w:ascii="宋体" w:hAnsi="宋体" w:cs="宋体" w:hint="eastAsia"/>
                <w:kern w:val="0"/>
                <w:sz w:val="18"/>
                <w:szCs w:val="18"/>
              </w:rPr>
              <w:t>数控车实训（校企共建）</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3</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3</w:t>
            </w:r>
          </w:p>
        </w:tc>
        <w:tc>
          <w:tcPr>
            <w:tcW w:w="126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78</w:t>
            </w:r>
          </w:p>
        </w:tc>
        <w:tc>
          <w:tcPr>
            <w:tcW w:w="113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3</w:t>
            </w:r>
          </w:p>
        </w:tc>
        <w:tc>
          <w:tcPr>
            <w:tcW w:w="313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专业核心课程</w:t>
            </w:r>
          </w:p>
        </w:tc>
      </w:tr>
      <w:tr w:rsidR="005B6CB0" w:rsidRPr="006E46E9">
        <w:trPr>
          <w:trHeight w:val="159"/>
          <w:jc w:val="center"/>
        </w:trPr>
        <w:tc>
          <w:tcPr>
            <w:tcW w:w="750"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center"/>
              <w:rPr>
                <w:rFonts w:ascii="宋体" w:hAnsi="宋体" w:cs="宋体"/>
                <w:kern w:val="0"/>
                <w:sz w:val="18"/>
                <w:szCs w:val="18"/>
              </w:rPr>
            </w:pPr>
          </w:p>
        </w:tc>
        <w:tc>
          <w:tcPr>
            <w:tcW w:w="1669" w:type="dxa"/>
            <w:vMerge/>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left"/>
              <w:rPr>
                <w:rFonts w:ascii="宋体" w:hAnsi="宋体" w:cs="宋体"/>
                <w:kern w:val="0"/>
                <w:sz w:val="18"/>
                <w:szCs w:val="18"/>
              </w:rPr>
            </w:pPr>
          </w:p>
        </w:tc>
        <w:tc>
          <w:tcPr>
            <w:tcW w:w="4306"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left"/>
              <w:rPr>
                <w:rFonts w:ascii="宋体" w:hAnsi="宋体" w:cs="宋体"/>
                <w:kern w:val="0"/>
                <w:sz w:val="18"/>
                <w:szCs w:val="18"/>
              </w:rPr>
            </w:pPr>
            <w:r w:rsidRPr="006E46E9">
              <w:rPr>
                <w:rFonts w:ascii="宋体" w:hAnsi="宋体" w:cs="宋体" w:hint="eastAsia"/>
                <w:kern w:val="0"/>
                <w:sz w:val="18"/>
                <w:szCs w:val="18"/>
              </w:rPr>
              <w:t>数控铣、加工中心、多轴实训（校企共建）</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5</w:t>
            </w:r>
          </w:p>
        </w:tc>
        <w:tc>
          <w:tcPr>
            <w:tcW w:w="126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130</w:t>
            </w:r>
          </w:p>
        </w:tc>
        <w:tc>
          <w:tcPr>
            <w:tcW w:w="113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4</w:t>
            </w:r>
          </w:p>
        </w:tc>
        <w:tc>
          <w:tcPr>
            <w:tcW w:w="313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专业核心课程</w:t>
            </w:r>
          </w:p>
        </w:tc>
      </w:tr>
      <w:tr w:rsidR="005B6CB0" w:rsidRPr="006E46E9">
        <w:trPr>
          <w:trHeight w:val="466"/>
          <w:jc w:val="center"/>
        </w:trPr>
        <w:tc>
          <w:tcPr>
            <w:tcW w:w="75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4</w:t>
            </w:r>
          </w:p>
        </w:tc>
        <w:tc>
          <w:tcPr>
            <w:tcW w:w="166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left"/>
              <w:rPr>
                <w:rFonts w:ascii="宋体" w:hAnsi="宋体" w:cs="宋体"/>
                <w:kern w:val="0"/>
                <w:sz w:val="18"/>
                <w:szCs w:val="18"/>
              </w:rPr>
            </w:pPr>
            <w:r w:rsidRPr="006E46E9">
              <w:rPr>
                <w:rFonts w:ascii="宋体" w:hAnsi="宋体" w:cs="宋体" w:hint="eastAsia"/>
                <w:kern w:val="0"/>
                <w:sz w:val="18"/>
                <w:szCs w:val="18"/>
              </w:rPr>
              <w:t>岗位实习</w:t>
            </w:r>
          </w:p>
        </w:tc>
        <w:tc>
          <w:tcPr>
            <w:tcW w:w="4306"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left"/>
              <w:rPr>
                <w:rFonts w:ascii="宋体" w:hAnsi="宋体" w:cs="宋体"/>
                <w:kern w:val="0"/>
                <w:sz w:val="18"/>
                <w:szCs w:val="18"/>
              </w:rPr>
            </w:pPr>
            <w:r w:rsidRPr="006E46E9">
              <w:rPr>
                <w:rFonts w:ascii="宋体" w:hAnsi="宋体" w:cs="宋体" w:hint="eastAsia"/>
                <w:kern w:val="0"/>
                <w:sz w:val="18"/>
                <w:szCs w:val="18"/>
              </w:rPr>
              <w:t>认知、跟岗和顶岗实习</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28</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28</w:t>
            </w:r>
          </w:p>
        </w:tc>
        <w:tc>
          <w:tcPr>
            <w:tcW w:w="126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728</w:t>
            </w:r>
          </w:p>
        </w:tc>
        <w:tc>
          <w:tcPr>
            <w:tcW w:w="113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5-6</w:t>
            </w:r>
          </w:p>
        </w:tc>
        <w:tc>
          <w:tcPr>
            <w:tcW w:w="3131"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spacing w:line="440" w:lineRule="exact"/>
              <w:jc w:val="center"/>
              <w:rPr>
                <w:rFonts w:ascii="宋体" w:hAnsi="宋体" w:cs="宋体"/>
                <w:kern w:val="0"/>
                <w:sz w:val="18"/>
                <w:szCs w:val="18"/>
              </w:rPr>
            </w:pPr>
            <w:r w:rsidRPr="006E46E9">
              <w:rPr>
                <w:rFonts w:ascii="宋体" w:hAnsi="宋体" w:cs="宋体" w:hint="eastAsia"/>
                <w:kern w:val="0"/>
                <w:sz w:val="18"/>
                <w:szCs w:val="18"/>
              </w:rPr>
              <w:t>可根据专业实际，集中或分阶段安排</w:t>
            </w:r>
          </w:p>
        </w:tc>
      </w:tr>
      <w:tr w:rsidR="005B6CB0" w:rsidRPr="006E46E9">
        <w:trPr>
          <w:trHeight w:val="159"/>
          <w:jc w:val="center"/>
        </w:trPr>
        <w:tc>
          <w:tcPr>
            <w:tcW w:w="75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5</w:t>
            </w:r>
          </w:p>
        </w:tc>
        <w:tc>
          <w:tcPr>
            <w:tcW w:w="1669"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left"/>
              <w:rPr>
                <w:rFonts w:ascii="宋体" w:hAnsi="宋体" w:cs="宋体"/>
                <w:kern w:val="0"/>
                <w:sz w:val="18"/>
                <w:szCs w:val="18"/>
              </w:rPr>
            </w:pPr>
            <w:r w:rsidRPr="006E46E9">
              <w:rPr>
                <w:rFonts w:ascii="宋体" w:hAnsi="宋体" w:cs="宋体" w:hint="eastAsia"/>
                <w:kern w:val="0"/>
                <w:sz w:val="18"/>
                <w:szCs w:val="18"/>
              </w:rPr>
              <w:t>毕业论文（设计）</w:t>
            </w:r>
          </w:p>
        </w:tc>
        <w:tc>
          <w:tcPr>
            <w:tcW w:w="4306"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left"/>
              <w:rPr>
                <w:rFonts w:ascii="宋体" w:hAnsi="宋体" w:cs="宋体"/>
                <w:kern w:val="0"/>
                <w:sz w:val="18"/>
                <w:szCs w:val="18"/>
              </w:rPr>
            </w:pPr>
            <w:r w:rsidRPr="006E46E9">
              <w:rPr>
                <w:rFonts w:ascii="宋体" w:hAnsi="宋体" w:cs="宋体" w:hint="eastAsia"/>
                <w:kern w:val="0"/>
                <w:sz w:val="18"/>
                <w:szCs w:val="18"/>
              </w:rPr>
              <w:t>毕业论文（设计）</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2</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2</w:t>
            </w:r>
          </w:p>
        </w:tc>
        <w:tc>
          <w:tcPr>
            <w:tcW w:w="126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52</w:t>
            </w:r>
          </w:p>
        </w:tc>
        <w:tc>
          <w:tcPr>
            <w:tcW w:w="1134"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kern w:val="0"/>
                <w:sz w:val="18"/>
                <w:szCs w:val="18"/>
              </w:rPr>
              <w:t>6</w:t>
            </w:r>
          </w:p>
        </w:tc>
        <w:tc>
          <w:tcPr>
            <w:tcW w:w="3131"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center"/>
              <w:rPr>
                <w:rFonts w:ascii="宋体" w:hAnsi="宋体" w:cs="宋体"/>
                <w:kern w:val="0"/>
                <w:sz w:val="18"/>
                <w:szCs w:val="18"/>
              </w:rPr>
            </w:pPr>
          </w:p>
        </w:tc>
      </w:tr>
      <w:tr w:rsidR="005B6CB0" w:rsidRPr="006E46E9">
        <w:trPr>
          <w:trHeight w:val="159"/>
          <w:jc w:val="center"/>
        </w:trPr>
        <w:tc>
          <w:tcPr>
            <w:tcW w:w="6725" w:type="dxa"/>
            <w:gridSpan w:val="3"/>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b/>
                <w:bCs/>
                <w:kern w:val="0"/>
                <w:sz w:val="18"/>
                <w:szCs w:val="18"/>
              </w:rPr>
              <w:t>合计</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b/>
                <w:bCs/>
                <w:kern w:val="0"/>
                <w:sz w:val="18"/>
                <w:szCs w:val="18"/>
              </w:rPr>
            </w:pPr>
            <w:r w:rsidRPr="006E46E9">
              <w:rPr>
                <w:rFonts w:ascii="宋体" w:hAnsi="宋体" w:cs="宋体" w:hint="eastAsia"/>
                <w:b/>
                <w:bCs/>
                <w:kern w:val="0"/>
                <w:sz w:val="18"/>
                <w:szCs w:val="18"/>
              </w:rPr>
              <w:t>50</w:t>
            </w:r>
          </w:p>
        </w:tc>
        <w:tc>
          <w:tcPr>
            <w:tcW w:w="80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b/>
                <w:bCs/>
                <w:kern w:val="0"/>
                <w:sz w:val="18"/>
                <w:szCs w:val="18"/>
              </w:rPr>
            </w:pPr>
            <w:r w:rsidRPr="006E46E9">
              <w:rPr>
                <w:rFonts w:ascii="宋体" w:hAnsi="宋体" w:cs="宋体" w:hint="eastAsia"/>
                <w:b/>
                <w:bCs/>
                <w:kern w:val="0"/>
                <w:sz w:val="18"/>
                <w:szCs w:val="18"/>
              </w:rPr>
              <w:t>53</w:t>
            </w:r>
          </w:p>
        </w:tc>
        <w:tc>
          <w:tcPr>
            <w:tcW w:w="1260" w:type="dxa"/>
            <w:tcBorders>
              <w:top w:val="single" w:sz="4" w:space="0" w:color="auto"/>
              <w:left w:val="single" w:sz="4" w:space="0" w:color="auto"/>
              <w:bottom w:val="single" w:sz="4" w:space="0" w:color="auto"/>
              <w:right w:val="single" w:sz="4" w:space="0" w:color="auto"/>
            </w:tcBorders>
            <w:vAlign w:val="center"/>
          </w:tcPr>
          <w:p w:rsidR="005B6CB0" w:rsidRPr="006E46E9" w:rsidRDefault="000555A5">
            <w:pPr>
              <w:keepNext/>
              <w:keepLines/>
              <w:spacing w:line="440" w:lineRule="exact"/>
              <w:contextualSpacing/>
              <w:jc w:val="center"/>
              <w:rPr>
                <w:rFonts w:ascii="宋体" w:hAnsi="宋体" w:cs="宋体"/>
                <w:kern w:val="0"/>
                <w:sz w:val="18"/>
                <w:szCs w:val="18"/>
              </w:rPr>
            </w:pPr>
            <w:r w:rsidRPr="006E46E9">
              <w:rPr>
                <w:rFonts w:ascii="宋体" w:hAnsi="宋体" w:cs="宋体" w:hint="eastAsia"/>
                <w:b/>
                <w:bCs/>
                <w:kern w:val="0"/>
                <w:sz w:val="18"/>
                <w:szCs w:val="18"/>
              </w:rPr>
              <w:t>1354</w:t>
            </w:r>
          </w:p>
        </w:tc>
        <w:tc>
          <w:tcPr>
            <w:tcW w:w="1134" w:type="dxa"/>
            <w:tcBorders>
              <w:top w:val="single" w:sz="4" w:space="0" w:color="auto"/>
              <w:left w:val="single" w:sz="4" w:space="0" w:color="auto"/>
              <w:bottom w:val="single" w:sz="4" w:space="0" w:color="auto"/>
              <w:right w:val="single" w:sz="4" w:space="0" w:color="auto"/>
            </w:tcBorders>
            <w:vAlign w:val="center"/>
          </w:tcPr>
          <w:p w:rsidR="005B6CB0" w:rsidRPr="006E46E9" w:rsidRDefault="005B6CB0">
            <w:pPr>
              <w:keepNext/>
              <w:keepLines/>
              <w:spacing w:line="440" w:lineRule="exact"/>
              <w:contextualSpacing/>
              <w:jc w:val="center"/>
              <w:rPr>
                <w:rFonts w:ascii="宋体" w:hAnsi="宋体" w:cs="宋体"/>
                <w:kern w:val="0"/>
                <w:sz w:val="18"/>
                <w:szCs w:val="18"/>
              </w:rPr>
            </w:pPr>
          </w:p>
        </w:tc>
        <w:tc>
          <w:tcPr>
            <w:tcW w:w="3131" w:type="dxa"/>
            <w:tcBorders>
              <w:top w:val="single" w:sz="4" w:space="0" w:color="auto"/>
              <w:left w:val="single" w:sz="4" w:space="0" w:color="auto"/>
              <w:bottom w:val="single" w:sz="4" w:space="0" w:color="auto"/>
              <w:right w:val="single" w:sz="4" w:space="0" w:color="auto"/>
            </w:tcBorders>
          </w:tcPr>
          <w:p w:rsidR="005B6CB0" w:rsidRPr="006E46E9" w:rsidRDefault="005B6CB0">
            <w:pPr>
              <w:keepNext/>
              <w:keepLines/>
              <w:spacing w:line="440" w:lineRule="exact"/>
              <w:contextualSpacing/>
              <w:jc w:val="left"/>
              <w:rPr>
                <w:rFonts w:ascii="宋体" w:hAnsi="宋体" w:cs="宋体"/>
                <w:kern w:val="0"/>
                <w:sz w:val="18"/>
                <w:szCs w:val="18"/>
              </w:rPr>
            </w:pPr>
          </w:p>
        </w:tc>
      </w:tr>
    </w:tbl>
    <w:p w:rsidR="005B6CB0" w:rsidRPr="006E46E9" w:rsidRDefault="005B6CB0">
      <w:pPr>
        <w:spacing w:line="440" w:lineRule="exact"/>
        <w:rPr>
          <w:rFonts w:ascii="宋体" w:hAnsi="宋体"/>
          <w:b/>
          <w:sz w:val="24"/>
        </w:rPr>
      </w:pPr>
    </w:p>
    <w:p w:rsidR="005B6CB0" w:rsidRPr="006E46E9" w:rsidRDefault="005B6CB0">
      <w:pPr>
        <w:spacing w:line="440" w:lineRule="exact"/>
        <w:rPr>
          <w:rFonts w:ascii="宋体" w:hAnsi="宋体"/>
          <w:b/>
          <w:sz w:val="24"/>
        </w:rPr>
      </w:pPr>
    </w:p>
    <w:p w:rsidR="005B6CB0" w:rsidRPr="006E46E9" w:rsidRDefault="005B6CB0">
      <w:pPr>
        <w:spacing w:line="440" w:lineRule="exact"/>
        <w:rPr>
          <w:rFonts w:ascii="宋体" w:hAnsi="宋体"/>
          <w:b/>
          <w:sz w:val="24"/>
        </w:rPr>
        <w:sectPr w:rsidR="005B6CB0" w:rsidRPr="006E46E9">
          <w:pgSz w:w="16838" w:h="11906" w:orient="landscape"/>
          <w:pgMar w:top="1247" w:right="1440" w:bottom="1304" w:left="1440" w:header="851" w:footer="992" w:gutter="0"/>
          <w:cols w:space="720"/>
          <w:docGrid w:type="lines" w:linePitch="312"/>
        </w:sectPr>
      </w:pPr>
    </w:p>
    <w:p w:rsidR="005B6CB0" w:rsidRPr="006E46E9" w:rsidRDefault="000555A5">
      <w:pPr>
        <w:jc w:val="left"/>
        <w:rPr>
          <w:rStyle w:val="NormalCharacter"/>
          <w:rFonts w:ascii="仿宋" w:eastAsia="仿宋" w:hAnsi="仿宋"/>
          <w:sz w:val="32"/>
          <w:szCs w:val="32"/>
        </w:rPr>
      </w:pPr>
      <w:r w:rsidRPr="006E46E9">
        <w:rPr>
          <w:rStyle w:val="NormalCharacter"/>
          <w:rFonts w:ascii="仿宋" w:eastAsia="仿宋" w:hAnsi="仿宋" w:hint="eastAsia"/>
          <w:sz w:val="32"/>
          <w:szCs w:val="32"/>
        </w:rPr>
        <w:lastRenderedPageBreak/>
        <w:t>附表四</w:t>
      </w:r>
    </w:p>
    <w:p w:rsidR="005B6CB0" w:rsidRPr="006E46E9" w:rsidRDefault="000555A5">
      <w:pPr>
        <w:jc w:val="center"/>
        <w:rPr>
          <w:rStyle w:val="NormalCharacter"/>
          <w:rFonts w:ascii="仿宋" w:eastAsia="仿宋" w:hAnsi="仿宋"/>
          <w:sz w:val="32"/>
          <w:szCs w:val="32"/>
        </w:rPr>
      </w:pPr>
      <w:r w:rsidRPr="006E46E9">
        <w:rPr>
          <w:rStyle w:val="NormalCharacter"/>
          <w:rFonts w:ascii="仿宋" w:eastAsia="仿宋" w:hAnsi="仿宋" w:hint="eastAsia"/>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b/>
                <w:kern w:val="0"/>
                <w:szCs w:val="21"/>
              </w:rPr>
            </w:pPr>
            <w:r w:rsidRPr="006E46E9">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b/>
                <w:kern w:val="0"/>
                <w:szCs w:val="21"/>
              </w:rPr>
            </w:pPr>
            <w:r w:rsidRPr="006E46E9">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b/>
                <w:kern w:val="0"/>
                <w:szCs w:val="21"/>
              </w:rPr>
            </w:pPr>
            <w:r w:rsidRPr="006E46E9">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b/>
                <w:kern w:val="0"/>
                <w:szCs w:val="21"/>
              </w:rPr>
            </w:pPr>
            <w:r w:rsidRPr="006E46E9">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b/>
                <w:kern w:val="0"/>
                <w:szCs w:val="21"/>
              </w:rPr>
            </w:pPr>
            <w:r w:rsidRPr="006E46E9">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b/>
                <w:kern w:val="0"/>
                <w:szCs w:val="21"/>
              </w:rPr>
            </w:pPr>
            <w:r w:rsidRPr="006E46E9">
              <w:rPr>
                <w:rStyle w:val="NormalCharacter"/>
                <w:rFonts w:ascii="宋体" w:hAnsi="宋体"/>
                <w:b/>
                <w:kern w:val="0"/>
                <w:szCs w:val="21"/>
              </w:rPr>
              <w:t>授课学期</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b/>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1-4</w:t>
            </w:r>
          </w:p>
        </w:tc>
      </w:tr>
      <w:tr w:rsidR="005B6CB0" w:rsidRPr="006E46E9">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b/>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5B6CB0" w:rsidRPr="006E46E9" w:rsidRDefault="000555A5">
            <w:pPr>
              <w:jc w:val="center"/>
              <w:textAlignment w:val="bottom"/>
              <w:rPr>
                <w:rFonts w:ascii="宋体" w:hAnsi="宋体" w:cs="宋体"/>
                <w:sz w:val="22"/>
                <w:szCs w:val="22"/>
              </w:rPr>
            </w:pPr>
            <w:r w:rsidRPr="006E46E9">
              <w:rPr>
                <w:rFonts w:ascii="宋体" w:hAnsi="宋体" w:cs="宋体" w:hint="eastAsia"/>
                <w:kern w:val="0"/>
                <w:sz w:val="22"/>
                <w:szCs w:val="22"/>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b/>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经济与社会：如何用决策思维洞察生活</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w:t>
            </w:r>
            <w:r w:rsidRPr="006E46E9">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5B6CB0" w:rsidRPr="006E46E9" w:rsidRDefault="000555A5">
            <w:pPr>
              <w:jc w:val="center"/>
              <w:textAlignment w:val="bottom"/>
              <w:rPr>
                <w:rFonts w:ascii="宋体" w:hAnsi="宋体" w:cs="宋体"/>
                <w:sz w:val="22"/>
                <w:szCs w:val="22"/>
              </w:rPr>
            </w:pPr>
            <w:r w:rsidRPr="006E46E9">
              <w:rPr>
                <w:rFonts w:ascii="宋体" w:hAnsi="宋体" w:cs="宋体" w:hint="eastAsia"/>
                <w:kern w:val="0"/>
                <w:sz w:val="22"/>
                <w:szCs w:val="22"/>
              </w:rPr>
              <w:t>经济学百年</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b/>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b/>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1-4</w:t>
            </w:r>
          </w:p>
        </w:tc>
      </w:tr>
      <w:tr w:rsidR="005B6CB0" w:rsidRPr="006E46E9">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5B6CB0" w:rsidRPr="006E46E9" w:rsidRDefault="000555A5">
            <w:pPr>
              <w:jc w:val="center"/>
              <w:textAlignment w:val="bottom"/>
              <w:rPr>
                <w:rFonts w:ascii="宋体" w:hAnsi="宋体" w:cs="宋体"/>
                <w:sz w:val="22"/>
                <w:szCs w:val="22"/>
              </w:rPr>
            </w:pPr>
            <w:r w:rsidRPr="006E46E9">
              <w:rPr>
                <w:rFonts w:ascii="宋体" w:hAnsi="宋体" w:cs="宋体" w:hint="eastAsia"/>
                <w:kern w:val="0"/>
                <w:sz w:val="16"/>
                <w:szCs w:val="22"/>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5B6CB0" w:rsidRPr="006E46E9" w:rsidRDefault="000555A5">
            <w:pPr>
              <w:jc w:val="center"/>
              <w:textAlignment w:val="bottom"/>
              <w:rPr>
                <w:rFonts w:ascii="宋体" w:hAnsi="宋体" w:cs="宋体"/>
                <w:sz w:val="22"/>
                <w:szCs w:val="22"/>
              </w:rPr>
            </w:pPr>
            <w:r w:rsidRPr="006E46E9">
              <w:rPr>
                <w:rFonts w:ascii="宋体" w:hAnsi="宋体" w:cs="宋体" w:hint="eastAsia"/>
                <w:kern w:val="0"/>
                <w:sz w:val="22"/>
                <w:szCs w:val="22"/>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5B6CB0" w:rsidRPr="006E46E9" w:rsidRDefault="000555A5">
            <w:pPr>
              <w:jc w:val="center"/>
              <w:textAlignment w:val="bottom"/>
              <w:rPr>
                <w:rFonts w:ascii="宋体" w:hAnsi="宋体" w:cs="宋体"/>
                <w:sz w:val="22"/>
                <w:szCs w:val="22"/>
              </w:rPr>
            </w:pPr>
            <w:r w:rsidRPr="006E46E9">
              <w:rPr>
                <w:rFonts w:ascii="宋体" w:hAnsi="宋体" w:cs="宋体" w:hint="eastAsia"/>
                <w:kern w:val="0"/>
                <w:sz w:val="22"/>
                <w:szCs w:val="22"/>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Fonts w:ascii="宋体" w:hAnsi="宋体"/>
                <w:szCs w:val="21"/>
              </w:rPr>
            </w:pPr>
            <w:r w:rsidRPr="006E46E9">
              <w:rPr>
                <w:rFonts w:ascii="宋体" w:hAnsi="宋体" w:hint="eastAsia"/>
                <w:szCs w:val="21"/>
              </w:rPr>
              <w:t>婚恋-职场-人格</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Fonts w:ascii="宋体" w:hAnsi="宋体"/>
                <w:szCs w:val="21"/>
              </w:rPr>
            </w:pPr>
            <w:r w:rsidRPr="006E46E9">
              <w:rPr>
                <w:rFonts w:ascii="宋体" w:hAnsi="宋体" w:hint="eastAsia"/>
                <w:szCs w:val="21"/>
              </w:rPr>
              <w:t>礼行天下 仪见倾心</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Fonts w:ascii="宋体" w:hAnsi="宋体"/>
                <w:szCs w:val="21"/>
              </w:rPr>
            </w:pPr>
            <w:r w:rsidRPr="006E46E9">
              <w:rPr>
                <w:rStyle w:val="NormalCharacter"/>
                <w:rFonts w:ascii="宋体" w:hAnsi="宋体" w:hint="eastAsia"/>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Fonts w:ascii="宋体" w:hAnsi="宋体"/>
                <w:szCs w:val="21"/>
              </w:rPr>
            </w:pPr>
            <w:r w:rsidRPr="006E46E9">
              <w:rPr>
                <w:rStyle w:val="NormalCharacter"/>
                <w:rFonts w:ascii="宋体" w:hAnsi="宋体" w:hint="eastAsia"/>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Fonts w:ascii="宋体" w:hAnsi="宋体"/>
                <w:kern w:val="0"/>
                <w:szCs w:val="21"/>
              </w:rPr>
            </w:pPr>
            <w:r w:rsidRPr="006E46E9">
              <w:rPr>
                <w:rStyle w:val="NormalCharacter"/>
                <w:rFonts w:ascii="宋体" w:hAnsi="宋体" w:hint="eastAsia"/>
                <w:kern w:val="0"/>
                <w:szCs w:val="21"/>
              </w:rPr>
              <w:t>限</w:t>
            </w:r>
            <w:r w:rsidRPr="006E46E9">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Fonts w:ascii="宋体" w:hAnsi="宋体"/>
                <w:kern w:val="0"/>
                <w:szCs w:val="21"/>
              </w:rPr>
            </w:pPr>
            <w:r w:rsidRPr="006E46E9">
              <w:rPr>
                <w:rStyle w:val="NormalCharacter"/>
                <w:rFonts w:ascii="宋体" w:hAnsi="宋体"/>
                <w:kern w:val="0"/>
                <w:szCs w:val="21"/>
              </w:rPr>
              <w:t>书</w:t>
            </w:r>
            <w:r w:rsidRPr="006E46E9">
              <w:rPr>
                <w:rStyle w:val="NormalCharacter"/>
                <w:rFonts w:ascii="宋体" w:hAnsi="宋体" w:hint="eastAsia"/>
                <w:kern w:val="0"/>
                <w:szCs w:val="21"/>
              </w:rPr>
              <w:t>法</w:t>
            </w:r>
            <w:r w:rsidRPr="006E46E9">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Fonts w:ascii="宋体" w:hAnsi="宋体"/>
                <w:kern w:val="0"/>
                <w:szCs w:val="21"/>
              </w:rPr>
            </w:pPr>
            <w:r w:rsidRPr="006E46E9">
              <w:rPr>
                <w:rStyle w:val="NormalCharacter"/>
                <w:rFonts w:ascii="宋体" w:hAnsi="宋体" w:hint="eastAsia"/>
                <w:kern w:val="0"/>
                <w:szCs w:val="21"/>
              </w:rPr>
              <w:t>限</w:t>
            </w:r>
            <w:r w:rsidRPr="006E46E9">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Fonts w:ascii="宋体" w:hAnsi="宋体"/>
                <w:kern w:val="0"/>
                <w:szCs w:val="21"/>
              </w:rPr>
            </w:pPr>
            <w:r w:rsidRPr="006E46E9">
              <w:rPr>
                <w:rStyle w:val="NormalCharacter"/>
                <w:rFonts w:ascii="宋体" w:hAnsi="宋体" w:hint="eastAsia"/>
                <w:kern w:val="0"/>
                <w:szCs w:val="21"/>
              </w:rPr>
              <w:t>戏剧</w:t>
            </w:r>
            <w:r w:rsidRPr="006E46E9">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限</w:t>
            </w:r>
            <w:r w:rsidRPr="006E46E9">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Fonts w:ascii="宋体" w:hAnsi="宋体"/>
                <w:kern w:val="0"/>
                <w:szCs w:val="21"/>
              </w:rPr>
            </w:pPr>
            <w:r w:rsidRPr="006E46E9">
              <w:rPr>
                <w:rStyle w:val="NormalCharacter"/>
                <w:rFonts w:ascii="宋体" w:hAnsi="宋体" w:hint="eastAsia"/>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限</w:t>
            </w:r>
            <w:r w:rsidRPr="006E46E9">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Fonts w:ascii="宋体" w:hAnsi="宋体"/>
                <w:kern w:val="0"/>
                <w:szCs w:val="21"/>
              </w:rPr>
            </w:pPr>
            <w:r w:rsidRPr="006E46E9">
              <w:rPr>
                <w:rStyle w:val="NormalCharacter"/>
                <w:rFonts w:ascii="宋体" w:hAnsi="宋体" w:hint="eastAsia"/>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限</w:t>
            </w:r>
            <w:r w:rsidRPr="006E46E9">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Fonts w:ascii="宋体" w:hAnsi="宋体"/>
                <w:kern w:val="0"/>
                <w:szCs w:val="21"/>
              </w:rPr>
            </w:pPr>
            <w:r w:rsidRPr="006E46E9">
              <w:rPr>
                <w:rStyle w:val="NormalCharacter"/>
                <w:rFonts w:ascii="宋体" w:hAnsi="宋体" w:hint="eastAsia"/>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b/>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限</w:t>
            </w:r>
            <w:r w:rsidRPr="006E46E9">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Fonts w:ascii="宋体" w:hAnsi="宋体"/>
                <w:kern w:val="0"/>
                <w:szCs w:val="21"/>
              </w:rPr>
            </w:pPr>
            <w:r w:rsidRPr="006E46E9">
              <w:rPr>
                <w:rStyle w:val="NormalCharacter"/>
                <w:rFonts w:ascii="宋体" w:hAnsi="宋体" w:hint="eastAsia"/>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b/>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限</w:t>
            </w:r>
            <w:r w:rsidRPr="006E46E9">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Fonts w:ascii="宋体" w:hAnsi="宋体"/>
                <w:kern w:val="0"/>
                <w:szCs w:val="21"/>
              </w:rPr>
            </w:pPr>
            <w:r w:rsidRPr="006E46E9">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b/>
                <w:kern w:val="0"/>
                <w:szCs w:val="21"/>
              </w:rPr>
            </w:pPr>
            <w:r w:rsidRPr="006E46E9">
              <w:rPr>
                <w:rStyle w:val="NormalCharacter"/>
                <w:rFonts w:ascii="宋体" w:hAnsi="宋体"/>
                <w:kern w:val="0"/>
                <w:szCs w:val="21"/>
              </w:rPr>
              <w:t>1-4</w:t>
            </w:r>
          </w:p>
        </w:tc>
      </w:tr>
      <w:tr w:rsidR="005B6CB0" w:rsidRPr="006E46E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szCs w:val="21"/>
              </w:rPr>
            </w:pPr>
            <w:r w:rsidRPr="006E46E9">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pPr>
            <w:r w:rsidRPr="006E46E9">
              <w:rPr>
                <w:rStyle w:val="NormalCharacter"/>
                <w:rFonts w:ascii="宋体" w:hAnsi="宋体" w:hint="eastAsia"/>
                <w:kern w:val="0"/>
                <w:szCs w:val="21"/>
              </w:rPr>
              <w:t>限</w:t>
            </w:r>
            <w:r w:rsidRPr="006E46E9">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Fonts w:ascii="宋体" w:hAnsi="宋体"/>
                <w:kern w:val="0"/>
                <w:szCs w:val="21"/>
              </w:rPr>
            </w:pPr>
            <w:r w:rsidRPr="006E46E9">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B6CB0" w:rsidRPr="006E46E9" w:rsidRDefault="000555A5">
            <w:pPr>
              <w:jc w:val="center"/>
              <w:rPr>
                <w:rStyle w:val="NormalCharacter"/>
                <w:rFonts w:ascii="宋体" w:hAnsi="宋体"/>
                <w:kern w:val="0"/>
                <w:szCs w:val="21"/>
              </w:rPr>
            </w:pPr>
            <w:r w:rsidRPr="006E46E9">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b/>
                <w:kern w:val="0"/>
                <w:szCs w:val="21"/>
              </w:rPr>
            </w:pPr>
            <w:r w:rsidRPr="006E46E9">
              <w:rPr>
                <w:rStyle w:val="NormalCharacter"/>
                <w:rFonts w:ascii="宋体" w:hAnsi="宋体"/>
                <w:kern w:val="0"/>
                <w:szCs w:val="21"/>
              </w:rPr>
              <w:t>1-4</w:t>
            </w:r>
          </w:p>
        </w:tc>
      </w:tr>
      <w:tr w:rsidR="005B6CB0" w:rsidRPr="006E46E9">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5B6CB0" w:rsidRPr="006E46E9" w:rsidRDefault="000555A5">
            <w:pPr>
              <w:jc w:val="center"/>
              <w:rPr>
                <w:rStyle w:val="NormalCharacter"/>
                <w:rFonts w:ascii="宋体" w:hAnsi="宋体"/>
                <w:kern w:val="0"/>
                <w:szCs w:val="21"/>
              </w:rPr>
            </w:pPr>
            <w:r w:rsidRPr="006E46E9">
              <w:rPr>
                <w:rStyle w:val="NormalCharacter"/>
                <w:rFonts w:ascii="宋体" w:hAnsi="宋体" w:hint="eastAsia"/>
                <w:kern w:val="0"/>
                <w:szCs w:val="21"/>
              </w:rPr>
              <w:t>公共选修课程采用动态管理方式，根据实际需要按照学年进行调整</w:t>
            </w:r>
          </w:p>
        </w:tc>
      </w:tr>
    </w:tbl>
    <w:p w:rsidR="005B6CB0" w:rsidRPr="006E46E9" w:rsidRDefault="000555A5">
      <w:pPr>
        <w:ind w:firstLineChars="200" w:firstLine="640"/>
        <w:rPr>
          <w:rStyle w:val="NormalCharacter"/>
          <w:rFonts w:ascii="仿宋" w:eastAsia="仿宋" w:hAnsi="仿宋"/>
          <w:sz w:val="32"/>
          <w:szCs w:val="32"/>
        </w:rPr>
      </w:pPr>
      <w:r w:rsidRPr="006E46E9">
        <w:rPr>
          <w:rStyle w:val="NormalCharacter"/>
          <w:rFonts w:ascii="仿宋" w:eastAsia="仿宋" w:hAnsi="仿宋" w:hint="eastAsia"/>
          <w:sz w:val="32"/>
          <w:szCs w:val="32"/>
        </w:rPr>
        <w:t>注：</w:t>
      </w:r>
      <w:r w:rsidRPr="006E46E9">
        <w:rPr>
          <w:rStyle w:val="NormalCharacter"/>
          <w:rFonts w:ascii="仿宋" w:eastAsia="仿宋" w:hAnsi="仿宋"/>
          <w:sz w:val="32"/>
          <w:szCs w:val="32"/>
        </w:rPr>
        <w:t>学生在1-4学期</w:t>
      </w:r>
      <w:r w:rsidRPr="006E46E9">
        <w:rPr>
          <w:rStyle w:val="NormalCharacter"/>
          <w:rFonts w:ascii="仿宋" w:eastAsia="仿宋" w:hAnsi="仿宋" w:hint="eastAsia"/>
          <w:sz w:val="32"/>
          <w:szCs w:val="32"/>
        </w:rPr>
        <w:t>，需要在选修课模块中任选修读完成6个以上学分课程，其中限选课至少完成3学分。</w:t>
      </w:r>
    </w:p>
    <w:p w:rsidR="005B6CB0" w:rsidRPr="006E46E9" w:rsidRDefault="005B6CB0">
      <w:pPr>
        <w:jc w:val="left"/>
        <w:rPr>
          <w:rStyle w:val="NormalCharacter"/>
          <w:rFonts w:ascii="仿宋" w:eastAsia="仿宋" w:hAnsi="仿宋"/>
          <w:sz w:val="32"/>
          <w:szCs w:val="32"/>
        </w:rPr>
      </w:pPr>
    </w:p>
    <w:p w:rsidR="005B6CB0" w:rsidRPr="006E46E9" w:rsidRDefault="005B6CB0">
      <w:pPr>
        <w:jc w:val="left"/>
        <w:rPr>
          <w:rStyle w:val="NormalCharacter"/>
          <w:rFonts w:ascii="仿宋" w:eastAsia="仿宋" w:hAnsi="仿宋"/>
          <w:sz w:val="32"/>
          <w:szCs w:val="32"/>
        </w:rPr>
      </w:pPr>
    </w:p>
    <w:p w:rsidR="005B6CB0" w:rsidRPr="006E46E9" w:rsidRDefault="005B6CB0">
      <w:pPr>
        <w:jc w:val="left"/>
        <w:rPr>
          <w:rStyle w:val="NormalCharacter"/>
          <w:rFonts w:ascii="仿宋" w:eastAsia="仿宋" w:hAnsi="仿宋"/>
          <w:sz w:val="32"/>
          <w:szCs w:val="32"/>
        </w:rPr>
      </w:pPr>
    </w:p>
    <w:p w:rsidR="005B6CB0" w:rsidRPr="006E46E9" w:rsidRDefault="005B6CB0">
      <w:pPr>
        <w:jc w:val="left"/>
        <w:rPr>
          <w:rStyle w:val="NormalCharacter"/>
          <w:rFonts w:ascii="仿宋" w:eastAsia="仿宋" w:hAnsi="仿宋"/>
          <w:sz w:val="32"/>
          <w:szCs w:val="32"/>
        </w:rPr>
      </w:pPr>
    </w:p>
    <w:p w:rsidR="005B6CB0" w:rsidRPr="006E46E9" w:rsidRDefault="005B6CB0">
      <w:pPr>
        <w:jc w:val="left"/>
        <w:rPr>
          <w:rStyle w:val="NormalCharacter"/>
          <w:rFonts w:ascii="仿宋" w:eastAsia="仿宋" w:hAnsi="仿宋"/>
          <w:sz w:val="32"/>
          <w:szCs w:val="32"/>
        </w:rPr>
      </w:pPr>
    </w:p>
    <w:p w:rsidR="005B6CB0" w:rsidRPr="006E46E9" w:rsidRDefault="005B6CB0">
      <w:pPr>
        <w:jc w:val="left"/>
        <w:rPr>
          <w:rStyle w:val="NormalCharacter"/>
          <w:rFonts w:ascii="仿宋" w:eastAsia="仿宋" w:hAnsi="仿宋"/>
          <w:sz w:val="32"/>
          <w:szCs w:val="32"/>
        </w:rPr>
      </w:pPr>
    </w:p>
    <w:p w:rsidR="005B6CB0" w:rsidRPr="006E46E9" w:rsidRDefault="005B6CB0">
      <w:pPr>
        <w:jc w:val="left"/>
        <w:rPr>
          <w:rStyle w:val="NormalCharacter"/>
          <w:rFonts w:ascii="仿宋" w:eastAsia="仿宋" w:hAnsi="仿宋"/>
          <w:sz w:val="32"/>
          <w:szCs w:val="32"/>
        </w:rPr>
      </w:pPr>
    </w:p>
    <w:p w:rsidR="005B6CB0" w:rsidRPr="006E46E9" w:rsidRDefault="005B6CB0">
      <w:pPr>
        <w:jc w:val="left"/>
        <w:rPr>
          <w:rStyle w:val="NormalCharacter"/>
          <w:rFonts w:ascii="仿宋" w:eastAsia="仿宋" w:hAnsi="仿宋"/>
          <w:sz w:val="32"/>
          <w:szCs w:val="32"/>
        </w:rPr>
      </w:pPr>
    </w:p>
    <w:p w:rsidR="005B6CB0" w:rsidRPr="006E46E9" w:rsidRDefault="005B6CB0">
      <w:pPr>
        <w:jc w:val="left"/>
        <w:rPr>
          <w:rStyle w:val="NormalCharacter"/>
          <w:rFonts w:ascii="仿宋" w:eastAsia="仿宋" w:hAnsi="仿宋"/>
          <w:sz w:val="32"/>
          <w:szCs w:val="32"/>
        </w:rPr>
      </w:pPr>
    </w:p>
    <w:p w:rsidR="005B6CB0" w:rsidRPr="006E46E9" w:rsidRDefault="000555A5">
      <w:pPr>
        <w:jc w:val="left"/>
        <w:rPr>
          <w:rStyle w:val="NormalCharacter"/>
          <w:rFonts w:ascii="仿宋" w:eastAsia="仿宋" w:hAnsi="仿宋"/>
          <w:sz w:val="32"/>
          <w:szCs w:val="32"/>
        </w:rPr>
      </w:pPr>
      <w:r w:rsidRPr="006E46E9">
        <w:rPr>
          <w:rStyle w:val="NormalCharacter"/>
          <w:rFonts w:ascii="仿宋" w:eastAsia="仿宋" w:hAnsi="仿宋" w:hint="eastAsia"/>
          <w:sz w:val="32"/>
          <w:szCs w:val="32"/>
        </w:rPr>
        <w:lastRenderedPageBreak/>
        <w:t>附表五</w:t>
      </w:r>
    </w:p>
    <w:p w:rsidR="005B6CB0" w:rsidRPr="006E46E9" w:rsidRDefault="000555A5">
      <w:pPr>
        <w:jc w:val="center"/>
        <w:rPr>
          <w:rStyle w:val="NormalCharacter"/>
          <w:rFonts w:ascii="仿宋" w:eastAsia="仿宋" w:hAnsi="仿宋"/>
        </w:rPr>
      </w:pPr>
      <w:r w:rsidRPr="006E46E9">
        <w:rPr>
          <w:rStyle w:val="NormalCharacter"/>
          <w:rFonts w:ascii="仿宋" w:eastAsia="仿宋" w:hAnsi="仿宋" w:hint="eastAsia"/>
          <w:sz w:val="32"/>
          <w:szCs w:val="32"/>
        </w:rPr>
        <w:t>学时比例表</w:t>
      </w:r>
    </w:p>
    <w:tbl>
      <w:tblPr>
        <w:tblStyle w:val="aa"/>
        <w:tblpPr w:leftFromText="180" w:rightFromText="180" w:vertAnchor="text" w:horzAnchor="page" w:tblpX="1329" w:tblpY="630"/>
        <w:tblOverlap w:val="never"/>
        <w:tblW w:w="5000" w:type="pct"/>
        <w:tblLook w:val="04A0" w:firstRow="1" w:lastRow="0" w:firstColumn="1" w:lastColumn="0" w:noHBand="0" w:noVBand="1"/>
      </w:tblPr>
      <w:tblGrid>
        <w:gridCol w:w="1959"/>
        <w:gridCol w:w="708"/>
        <w:gridCol w:w="847"/>
        <w:gridCol w:w="1559"/>
        <w:gridCol w:w="1844"/>
        <w:gridCol w:w="2540"/>
      </w:tblGrid>
      <w:tr w:rsidR="005B6CB0" w:rsidRPr="006E46E9">
        <w:tc>
          <w:tcPr>
            <w:tcW w:w="1035" w:type="pct"/>
            <w:vMerge w:val="restart"/>
            <w:vAlign w:val="center"/>
          </w:tcPr>
          <w:p w:rsidR="005B6CB0" w:rsidRPr="006E46E9" w:rsidRDefault="000555A5">
            <w:pPr>
              <w:jc w:val="center"/>
              <w:rPr>
                <w:b/>
              </w:rPr>
            </w:pPr>
            <w:r w:rsidRPr="006E46E9">
              <w:rPr>
                <w:rFonts w:hint="eastAsia"/>
                <w:b/>
              </w:rPr>
              <w:t>课程模块</w:t>
            </w:r>
          </w:p>
        </w:tc>
        <w:tc>
          <w:tcPr>
            <w:tcW w:w="374" w:type="pct"/>
            <w:vMerge w:val="restart"/>
            <w:vAlign w:val="center"/>
          </w:tcPr>
          <w:p w:rsidR="005B6CB0" w:rsidRPr="006E46E9" w:rsidRDefault="000555A5">
            <w:pPr>
              <w:jc w:val="center"/>
              <w:rPr>
                <w:b/>
              </w:rPr>
            </w:pPr>
            <w:r w:rsidRPr="006E46E9">
              <w:rPr>
                <w:rFonts w:hint="eastAsia"/>
                <w:b/>
              </w:rPr>
              <w:t>学分</w:t>
            </w:r>
          </w:p>
        </w:tc>
        <w:tc>
          <w:tcPr>
            <w:tcW w:w="448" w:type="pct"/>
            <w:vMerge w:val="restart"/>
            <w:vAlign w:val="center"/>
          </w:tcPr>
          <w:p w:rsidR="005B6CB0" w:rsidRPr="006E46E9" w:rsidRDefault="000555A5">
            <w:pPr>
              <w:jc w:val="center"/>
              <w:rPr>
                <w:b/>
              </w:rPr>
            </w:pPr>
            <w:r w:rsidRPr="006E46E9">
              <w:rPr>
                <w:rFonts w:hint="eastAsia"/>
                <w:b/>
              </w:rPr>
              <w:t>总学时</w:t>
            </w:r>
          </w:p>
        </w:tc>
        <w:tc>
          <w:tcPr>
            <w:tcW w:w="1799" w:type="pct"/>
            <w:gridSpan w:val="2"/>
          </w:tcPr>
          <w:p w:rsidR="005B6CB0" w:rsidRPr="006E46E9" w:rsidRDefault="000555A5">
            <w:pPr>
              <w:jc w:val="center"/>
              <w:rPr>
                <w:b/>
              </w:rPr>
            </w:pPr>
            <w:r w:rsidRPr="006E46E9">
              <w:rPr>
                <w:rFonts w:hint="eastAsia"/>
                <w:b/>
              </w:rPr>
              <w:t>课程类型</w:t>
            </w:r>
          </w:p>
        </w:tc>
        <w:tc>
          <w:tcPr>
            <w:tcW w:w="1341" w:type="pct"/>
            <w:vMerge w:val="restart"/>
            <w:vAlign w:val="center"/>
          </w:tcPr>
          <w:p w:rsidR="005B6CB0" w:rsidRPr="006E46E9" w:rsidRDefault="000555A5">
            <w:pPr>
              <w:jc w:val="center"/>
              <w:rPr>
                <w:b/>
              </w:rPr>
            </w:pPr>
            <w:r w:rsidRPr="006E46E9">
              <w:rPr>
                <w:rFonts w:hint="eastAsia"/>
                <w:b/>
              </w:rPr>
              <w:t>各学时比例</w:t>
            </w:r>
          </w:p>
        </w:tc>
      </w:tr>
      <w:tr w:rsidR="005B6CB0" w:rsidRPr="006E46E9">
        <w:tc>
          <w:tcPr>
            <w:tcW w:w="1035" w:type="pct"/>
            <w:vMerge/>
          </w:tcPr>
          <w:p w:rsidR="005B6CB0" w:rsidRPr="006E46E9" w:rsidRDefault="005B6CB0"/>
        </w:tc>
        <w:tc>
          <w:tcPr>
            <w:tcW w:w="374" w:type="pct"/>
            <w:vMerge/>
          </w:tcPr>
          <w:p w:rsidR="005B6CB0" w:rsidRPr="006E46E9" w:rsidRDefault="005B6CB0">
            <w:pPr>
              <w:jc w:val="center"/>
              <w:rPr>
                <w:b/>
              </w:rPr>
            </w:pPr>
          </w:p>
        </w:tc>
        <w:tc>
          <w:tcPr>
            <w:tcW w:w="448" w:type="pct"/>
            <w:vMerge/>
          </w:tcPr>
          <w:p w:rsidR="005B6CB0" w:rsidRPr="006E46E9" w:rsidRDefault="005B6CB0">
            <w:pPr>
              <w:jc w:val="center"/>
              <w:rPr>
                <w:b/>
              </w:rPr>
            </w:pPr>
          </w:p>
        </w:tc>
        <w:tc>
          <w:tcPr>
            <w:tcW w:w="824" w:type="pct"/>
          </w:tcPr>
          <w:p w:rsidR="005B6CB0" w:rsidRPr="006E46E9" w:rsidRDefault="000555A5">
            <w:pPr>
              <w:jc w:val="center"/>
              <w:rPr>
                <w:b/>
              </w:rPr>
            </w:pPr>
            <w:r w:rsidRPr="006E46E9">
              <w:rPr>
                <w:rFonts w:hint="eastAsia"/>
                <w:b/>
              </w:rPr>
              <w:t>理论学时</w:t>
            </w:r>
          </w:p>
        </w:tc>
        <w:tc>
          <w:tcPr>
            <w:tcW w:w="974" w:type="pct"/>
          </w:tcPr>
          <w:p w:rsidR="005B6CB0" w:rsidRPr="006E46E9" w:rsidRDefault="000555A5">
            <w:pPr>
              <w:jc w:val="center"/>
              <w:rPr>
                <w:b/>
              </w:rPr>
            </w:pPr>
            <w:r w:rsidRPr="006E46E9">
              <w:rPr>
                <w:rFonts w:hint="eastAsia"/>
                <w:b/>
              </w:rPr>
              <w:t>实践学时</w:t>
            </w:r>
          </w:p>
        </w:tc>
        <w:tc>
          <w:tcPr>
            <w:tcW w:w="1341" w:type="pct"/>
            <w:vMerge/>
          </w:tcPr>
          <w:p w:rsidR="005B6CB0" w:rsidRPr="006E46E9" w:rsidRDefault="005B6CB0"/>
        </w:tc>
      </w:tr>
      <w:tr w:rsidR="005B6CB0" w:rsidRPr="006E46E9">
        <w:tc>
          <w:tcPr>
            <w:tcW w:w="1035" w:type="pct"/>
          </w:tcPr>
          <w:p w:rsidR="005B6CB0" w:rsidRPr="006E46E9" w:rsidRDefault="000555A5">
            <w:r w:rsidRPr="006E46E9">
              <w:rPr>
                <w:rFonts w:hint="eastAsia"/>
              </w:rPr>
              <w:t>公共基础必修课程</w:t>
            </w:r>
          </w:p>
        </w:tc>
        <w:tc>
          <w:tcPr>
            <w:tcW w:w="374" w:type="pct"/>
          </w:tcPr>
          <w:p w:rsidR="005B6CB0" w:rsidRPr="006E46E9" w:rsidRDefault="000555A5">
            <w:pPr>
              <w:jc w:val="center"/>
              <w:rPr>
                <w:b/>
              </w:rPr>
            </w:pPr>
            <w:r w:rsidRPr="006E46E9">
              <w:rPr>
                <w:rFonts w:hint="eastAsia"/>
                <w:b/>
              </w:rPr>
              <w:t>41</w:t>
            </w:r>
          </w:p>
        </w:tc>
        <w:tc>
          <w:tcPr>
            <w:tcW w:w="448" w:type="pct"/>
          </w:tcPr>
          <w:p w:rsidR="005B6CB0" w:rsidRPr="006E46E9" w:rsidRDefault="000555A5">
            <w:pPr>
              <w:jc w:val="center"/>
              <w:rPr>
                <w:b/>
              </w:rPr>
            </w:pPr>
            <w:r w:rsidRPr="006E46E9">
              <w:rPr>
                <w:rFonts w:hint="eastAsia"/>
                <w:b/>
              </w:rPr>
              <w:t>800</w:t>
            </w:r>
          </w:p>
        </w:tc>
        <w:tc>
          <w:tcPr>
            <w:tcW w:w="824" w:type="pct"/>
          </w:tcPr>
          <w:p w:rsidR="005B6CB0" w:rsidRPr="006E46E9" w:rsidRDefault="000555A5">
            <w:pPr>
              <w:jc w:val="center"/>
              <w:rPr>
                <w:b/>
              </w:rPr>
            </w:pPr>
            <w:r w:rsidRPr="006E46E9">
              <w:rPr>
                <w:rFonts w:hint="eastAsia"/>
                <w:b/>
              </w:rPr>
              <w:t>480</w:t>
            </w:r>
          </w:p>
        </w:tc>
        <w:tc>
          <w:tcPr>
            <w:tcW w:w="974" w:type="pct"/>
          </w:tcPr>
          <w:p w:rsidR="005B6CB0" w:rsidRPr="006E46E9" w:rsidRDefault="000555A5">
            <w:pPr>
              <w:jc w:val="center"/>
              <w:rPr>
                <w:b/>
              </w:rPr>
            </w:pPr>
            <w:r w:rsidRPr="006E46E9">
              <w:rPr>
                <w:rFonts w:hint="eastAsia"/>
                <w:b/>
              </w:rPr>
              <w:t>320</w:t>
            </w:r>
          </w:p>
        </w:tc>
        <w:tc>
          <w:tcPr>
            <w:tcW w:w="1341" w:type="pct"/>
          </w:tcPr>
          <w:p w:rsidR="005B6CB0" w:rsidRPr="006E46E9" w:rsidRDefault="000555A5">
            <w:pPr>
              <w:jc w:val="center"/>
            </w:pPr>
            <w:r w:rsidRPr="006E46E9">
              <w:rPr>
                <w:rFonts w:hint="eastAsia"/>
                <w:b/>
              </w:rPr>
              <w:t>28.86%</w:t>
            </w:r>
          </w:p>
        </w:tc>
      </w:tr>
      <w:tr w:rsidR="005B6CB0" w:rsidRPr="006E46E9">
        <w:tc>
          <w:tcPr>
            <w:tcW w:w="1035" w:type="pct"/>
          </w:tcPr>
          <w:p w:rsidR="005B6CB0" w:rsidRPr="006E46E9" w:rsidRDefault="000555A5">
            <w:r w:rsidRPr="006E46E9">
              <w:rPr>
                <w:rFonts w:hint="eastAsia"/>
              </w:rPr>
              <w:t>公共基础选修课程</w:t>
            </w:r>
          </w:p>
        </w:tc>
        <w:tc>
          <w:tcPr>
            <w:tcW w:w="374" w:type="pct"/>
          </w:tcPr>
          <w:p w:rsidR="005B6CB0" w:rsidRPr="006E46E9" w:rsidRDefault="000555A5">
            <w:pPr>
              <w:jc w:val="center"/>
              <w:rPr>
                <w:b/>
              </w:rPr>
            </w:pPr>
            <w:r w:rsidRPr="006E46E9">
              <w:rPr>
                <w:rFonts w:hint="eastAsia"/>
                <w:b/>
              </w:rPr>
              <w:t>6</w:t>
            </w:r>
          </w:p>
        </w:tc>
        <w:tc>
          <w:tcPr>
            <w:tcW w:w="448" w:type="pct"/>
          </w:tcPr>
          <w:p w:rsidR="005B6CB0" w:rsidRPr="006E46E9" w:rsidRDefault="000555A5">
            <w:pPr>
              <w:jc w:val="center"/>
              <w:rPr>
                <w:b/>
              </w:rPr>
            </w:pPr>
            <w:r w:rsidRPr="006E46E9">
              <w:rPr>
                <w:rFonts w:hint="eastAsia"/>
                <w:b/>
              </w:rPr>
              <w:t>108</w:t>
            </w:r>
          </w:p>
        </w:tc>
        <w:tc>
          <w:tcPr>
            <w:tcW w:w="824" w:type="pct"/>
          </w:tcPr>
          <w:p w:rsidR="005B6CB0" w:rsidRPr="006E46E9" w:rsidRDefault="000555A5">
            <w:pPr>
              <w:jc w:val="center"/>
              <w:rPr>
                <w:b/>
              </w:rPr>
            </w:pPr>
            <w:r w:rsidRPr="006E46E9">
              <w:rPr>
                <w:rFonts w:hint="eastAsia"/>
                <w:b/>
              </w:rPr>
              <w:t>108</w:t>
            </w:r>
          </w:p>
        </w:tc>
        <w:tc>
          <w:tcPr>
            <w:tcW w:w="974" w:type="pct"/>
          </w:tcPr>
          <w:p w:rsidR="005B6CB0" w:rsidRPr="006E46E9" w:rsidRDefault="000555A5">
            <w:pPr>
              <w:jc w:val="center"/>
              <w:rPr>
                <w:b/>
              </w:rPr>
            </w:pPr>
            <w:r w:rsidRPr="006E46E9">
              <w:rPr>
                <w:rFonts w:hint="eastAsia"/>
                <w:b/>
              </w:rPr>
              <w:t>0</w:t>
            </w:r>
          </w:p>
        </w:tc>
        <w:tc>
          <w:tcPr>
            <w:tcW w:w="1341" w:type="pct"/>
          </w:tcPr>
          <w:p w:rsidR="005B6CB0" w:rsidRPr="006E46E9" w:rsidRDefault="000555A5">
            <w:pPr>
              <w:jc w:val="center"/>
            </w:pPr>
            <w:r w:rsidRPr="006E46E9">
              <w:rPr>
                <w:rFonts w:hint="eastAsia"/>
                <w:b/>
              </w:rPr>
              <w:t>3.90%</w:t>
            </w:r>
          </w:p>
        </w:tc>
      </w:tr>
      <w:tr w:rsidR="005B6CB0" w:rsidRPr="006E46E9">
        <w:tc>
          <w:tcPr>
            <w:tcW w:w="1035" w:type="pct"/>
          </w:tcPr>
          <w:p w:rsidR="005B6CB0" w:rsidRPr="006E46E9" w:rsidRDefault="000555A5">
            <w:r w:rsidRPr="006E46E9">
              <w:rPr>
                <w:rFonts w:hint="eastAsia"/>
              </w:rPr>
              <w:t>专业基础课程</w:t>
            </w:r>
          </w:p>
        </w:tc>
        <w:tc>
          <w:tcPr>
            <w:tcW w:w="374" w:type="pct"/>
          </w:tcPr>
          <w:p w:rsidR="005B6CB0" w:rsidRPr="006E46E9" w:rsidRDefault="000555A5">
            <w:pPr>
              <w:jc w:val="center"/>
              <w:rPr>
                <w:b/>
              </w:rPr>
            </w:pPr>
            <w:r w:rsidRPr="006E46E9">
              <w:rPr>
                <w:rFonts w:hint="eastAsia"/>
                <w:b/>
              </w:rPr>
              <w:t>26</w:t>
            </w:r>
          </w:p>
        </w:tc>
        <w:tc>
          <w:tcPr>
            <w:tcW w:w="448" w:type="pct"/>
          </w:tcPr>
          <w:p w:rsidR="005B6CB0" w:rsidRPr="006E46E9" w:rsidRDefault="000555A5">
            <w:pPr>
              <w:jc w:val="center"/>
              <w:rPr>
                <w:b/>
              </w:rPr>
            </w:pPr>
            <w:r w:rsidRPr="006E46E9">
              <w:rPr>
                <w:rFonts w:hint="eastAsia"/>
                <w:b/>
              </w:rPr>
              <w:t>408</w:t>
            </w:r>
          </w:p>
        </w:tc>
        <w:tc>
          <w:tcPr>
            <w:tcW w:w="824" w:type="pct"/>
          </w:tcPr>
          <w:p w:rsidR="005B6CB0" w:rsidRPr="006E46E9" w:rsidRDefault="000555A5">
            <w:pPr>
              <w:jc w:val="center"/>
              <w:rPr>
                <w:b/>
              </w:rPr>
            </w:pPr>
            <w:r w:rsidRPr="006E46E9">
              <w:rPr>
                <w:rFonts w:hint="eastAsia"/>
                <w:b/>
              </w:rPr>
              <w:t>183</w:t>
            </w:r>
          </w:p>
        </w:tc>
        <w:tc>
          <w:tcPr>
            <w:tcW w:w="974" w:type="pct"/>
          </w:tcPr>
          <w:p w:rsidR="005B6CB0" w:rsidRPr="006E46E9" w:rsidRDefault="000555A5">
            <w:pPr>
              <w:jc w:val="center"/>
              <w:rPr>
                <w:b/>
              </w:rPr>
            </w:pPr>
            <w:r w:rsidRPr="006E46E9">
              <w:rPr>
                <w:rFonts w:hint="eastAsia"/>
                <w:b/>
              </w:rPr>
              <w:t>225</w:t>
            </w:r>
          </w:p>
        </w:tc>
        <w:tc>
          <w:tcPr>
            <w:tcW w:w="1341" w:type="pct"/>
          </w:tcPr>
          <w:p w:rsidR="005B6CB0" w:rsidRPr="006E46E9" w:rsidRDefault="000555A5">
            <w:pPr>
              <w:jc w:val="center"/>
            </w:pPr>
            <w:r w:rsidRPr="006E46E9">
              <w:rPr>
                <w:rFonts w:hint="eastAsia"/>
                <w:b/>
              </w:rPr>
              <w:t>14.72%</w:t>
            </w:r>
          </w:p>
        </w:tc>
      </w:tr>
      <w:tr w:rsidR="005B6CB0" w:rsidRPr="006E46E9">
        <w:tc>
          <w:tcPr>
            <w:tcW w:w="1035" w:type="pct"/>
          </w:tcPr>
          <w:p w:rsidR="005B6CB0" w:rsidRPr="006E46E9" w:rsidRDefault="000555A5">
            <w:r w:rsidRPr="006E46E9">
              <w:rPr>
                <w:rFonts w:hint="eastAsia"/>
              </w:rPr>
              <w:t>专业核心课程</w:t>
            </w:r>
          </w:p>
        </w:tc>
        <w:tc>
          <w:tcPr>
            <w:tcW w:w="374" w:type="pct"/>
          </w:tcPr>
          <w:p w:rsidR="005B6CB0" w:rsidRPr="006E46E9" w:rsidRDefault="000555A5">
            <w:pPr>
              <w:jc w:val="center"/>
              <w:rPr>
                <w:b/>
              </w:rPr>
            </w:pPr>
            <w:r w:rsidRPr="006E46E9">
              <w:rPr>
                <w:rFonts w:hint="eastAsia"/>
                <w:b/>
              </w:rPr>
              <w:t>32</w:t>
            </w:r>
          </w:p>
        </w:tc>
        <w:tc>
          <w:tcPr>
            <w:tcW w:w="448" w:type="pct"/>
          </w:tcPr>
          <w:p w:rsidR="005B6CB0" w:rsidRPr="006E46E9" w:rsidRDefault="000555A5">
            <w:pPr>
              <w:jc w:val="center"/>
              <w:rPr>
                <w:b/>
              </w:rPr>
            </w:pPr>
            <w:r w:rsidRPr="006E46E9">
              <w:rPr>
                <w:rFonts w:hint="eastAsia"/>
                <w:b/>
              </w:rPr>
              <w:t>520</w:t>
            </w:r>
          </w:p>
        </w:tc>
        <w:tc>
          <w:tcPr>
            <w:tcW w:w="824" w:type="pct"/>
          </w:tcPr>
          <w:p w:rsidR="005B6CB0" w:rsidRPr="006E46E9" w:rsidRDefault="000555A5">
            <w:pPr>
              <w:jc w:val="center"/>
              <w:rPr>
                <w:b/>
              </w:rPr>
            </w:pPr>
            <w:r w:rsidRPr="006E46E9">
              <w:rPr>
                <w:rFonts w:hint="eastAsia"/>
                <w:b/>
              </w:rPr>
              <w:t>230</w:t>
            </w:r>
          </w:p>
        </w:tc>
        <w:tc>
          <w:tcPr>
            <w:tcW w:w="974" w:type="pct"/>
          </w:tcPr>
          <w:p w:rsidR="005B6CB0" w:rsidRPr="006E46E9" w:rsidRDefault="000555A5">
            <w:pPr>
              <w:jc w:val="center"/>
              <w:rPr>
                <w:b/>
              </w:rPr>
            </w:pPr>
            <w:r w:rsidRPr="006E46E9">
              <w:rPr>
                <w:rFonts w:hint="eastAsia"/>
                <w:b/>
              </w:rPr>
              <w:t>290</w:t>
            </w:r>
          </w:p>
        </w:tc>
        <w:tc>
          <w:tcPr>
            <w:tcW w:w="1341" w:type="pct"/>
          </w:tcPr>
          <w:p w:rsidR="005B6CB0" w:rsidRPr="006E46E9" w:rsidRDefault="000555A5">
            <w:pPr>
              <w:jc w:val="center"/>
            </w:pPr>
            <w:r w:rsidRPr="006E46E9">
              <w:rPr>
                <w:rFonts w:hint="eastAsia"/>
                <w:b/>
              </w:rPr>
              <w:t>18.76%</w:t>
            </w:r>
          </w:p>
        </w:tc>
      </w:tr>
      <w:tr w:rsidR="005B6CB0" w:rsidRPr="006E46E9">
        <w:tc>
          <w:tcPr>
            <w:tcW w:w="1035" w:type="pct"/>
          </w:tcPr>
          <w:p w:rsidR="005B6CB0" w:rsidRPr="006E46E9" w:rsidRDefault="000555A5">
            <w:r w:rsidRPr="006E46E9">
              <w:rPr>
                <w:rFonts w:hint="eastAsia"/>
              </w:rPr>
              <w:t>专业拓展课程</w:t>
            </w:r>
          </w:p>
        </w:tc>
        <w:tc>
          <w:tcPr>
            <w:tcW w:w="374" w:type="pct"/>
          </w:tcPr>
          <w:p w:rsidR="005B6CB0" w:rsidRPr="006E46E9" w:rsidRDefault="000555A5">
            <w:pPr>
              <w:jc w:val="center"/>
              <w:rPr>
                <w:b/>
              </w:rPr>
            </w:pPr>
            <w:r w:rsidRPr="006E46E9">
              <w:rPr>
                <w:rFonts w:hint="eastAsia"/>
                <w:b/>
              </w:rPr>
              <w:t>9</w:t>
            </w:r>
          </w:p>
        </w:tc>
        <w:tc>
          <w:tcPr>
            <w:tcW w:w="448" w:type="pct"/>
          </w:tcPr>
          <w:p w:rsidR="005B6CB0" w:rsidRPr="006E46E9" w:rsidRDefault="000555A5">
            <w:pPr>
              <w:jc w:val="center"/>
              <w:rPr>
                <w:b/>
              </w:rPr>
            </w:pPr>
            <w:r w:rsidRPr="006E46E9">
              <w:rPr>
                <w:rFonts w:hint="eastAsia"/>
                <w:b/>
              </w:rPr>
              <w:t>156</w:t>
            </w:r>
          </w:p>
        </w:tc>
        <w:tc>
          <w:tcPr>
            <w:tcW w:w="824" w:type="pct"/>
          </w:tcPr>
          <w:p w:rsidR="005B6CB0" w:rsidRPr="006E46E9" w:rsidRDefault="000555A5">
            <w:pPr>
              <w:jc w:val="center"/>
              <w:rPr>
                <w:b/>
              </w:rPr>
            </w:pPr>
            <w:r w:rsidRPr="006E46E9">
              <w:rPr>
                <w:rFonts w:hint="eastAsia"/>
                <w:b/>
              </w:rPr>
              <w:t>78</w:t>
            </w:r>
          </w:p>
        </w:tc>
        <w:tc>
          <w:tcPr>
            <w:tcW w:w="974" w:type="pct"/>
          </w:tcPr>
          <w:p w:rsidR="005B6CB0" w:rsidRPr="006E46E9" w:rsidRDefault="000555A5">
            <w:pPr>
              <w:jc w:val="center"/>
              <w:rPr>
                <w:b/>
              </w:rPr>
            </w:pPr>
            <w:r w:rsidRPr="006E46E9">
              <w:rPr>
                <w:rFonts w:hint="eastAsia"/>
                <w:b/>
              </w:rPr>
              <w:t>78</w:t>
            </w:r>
          </w:p>
        </w:tc>
        <w:tc>
          <w:tcPr>
            <w:tcW w:w="1341" w:type="pct"/>
          </w:tcPr>
          <w:p w:rsidR="005B6CB0" w:rsidRPr="006E46E9" w:rsidRDefault="000555A5">
            <w:pPr>
              <w:jc w:val="center"/>
            </w:pPr>
            <w:r w:rsidRPr="006E46E9">
              <w:rPr>
                <w:rFonts w:hint="eastAsia"/>
                <w:b/>
              </w:rPr>
              <w:t>5.63%</w:t>
            </w:r>
          </w:p>
        </w:tc>
      </w:tr>
      <w:tr w:rsidR="005B6CB0" w:rsidRPr="006E46E9">
        <w:tc>
          <w:tcPr>
            <w:tcW w:w="1035" w:type="pct"/>
          </w:tcPr>
          <w:p w:rsidR="005B6CB0" w:rsidRPr="006E46E9" w:rsidRDefault="000555A5">
            <w:r w:rsidRPr="006E46E9">
              <w:rPr>
                <w:rFonts w:hint="eastAsia"/>
              </w:rPr>
              <w:t>实习实训课程</w:t>
            </w:r>
          </w:p>
        </w:tc>
        <w:tc>
          <w:tcPr>
            <w:tcW w:w="374" w:type="pct"/>
          </w:tcPr>
          <w:p w:rsidR="005B6CB0" w:rsidRPr="006E46E9" w:rsidRDefault="000555A5">
            <w:pPr>
              <w:jc w:val="center"/>
              <w:rPr>
                <w:b/>
              </w:rPr>
            </w:pPr>
            <w:r w:rsidRPr="006E46E9">
              <w:rPr>
                <w:rFonts w:hint="eastAsia"/>
                <w:b/>
              </w:rPr>
              <w:t>30</w:t>
            </w:r>
          </w:p>
        </w:tc>
        <w:tc>
          <w:tcPr>
            <w:tcW w:w="448" w:type="pct"/>
          </w:tcPr>
          <w:p w:rsidR="005B6CB0" w:rsidRPr="006E46E9" w:rsidRDefault="000555A5">
            <w:pPr>
              <w:jc w:val="center"/>
              <w:rPr>
                <w:b/>
              </w:rPr>
            </w:pPr>
            <w:r w:rsidRPr="006E46E9">
              <w:rPr>
                <w:rFonts w:hint="eastAsia"/>
                <w:b/>
              </w:rPr>
              <w:t>780</w:t>
            </w:r>
          </w:p>
        </w:tc>
        <w:tc>
          <w:tcPr>
            <w:tcW w:w="824" w:type="pct"/>
          </w:tcPr>
          <w:p w:rsidR="005B6CB0" w:rsidRPr="006E46E9" w:rsidRDefault="000555A5">
            <w:pPr>
              <w:jc w:val="center"/>
              <w:rPr>
                <w:b/>
              </w:rPr>
            </w:pPr>
            <w:r w:rsidRPr="006E46E9">
              <w:rPr>
                <w:rFonts w:hint="eastAsia"/>
                <w:b/>
              </w:rPr>
              <w:t>0</w:t>
            </w:r>
          </w:p>
        </w:tc>
        <w:tc>
          <w:tcPr>
            <w:tcW w:w="974" w:type="pct"/>
          </w:tcPr>
          <w:p w:rsidR="005B6CB0" w:rsidRPr="006E46E9" w:rsidRDefault="000555A5">
            <w:pPr>
              <w:jc w:val="center"/>
              <w:rPr>
                <w:b/>
              </w:rPr>
            </w:pPr>
            <w:r w:rsidRPr="006E46E9">
              <w:rPr>
                <w:rFonts w:hint="eastAsia"/>
                <w:b/>
              </w:rPr>
              <w:t>780</w:t>
            </w:r>
          </w:p>
        </w:tc>
        <w:tc>
          <w:tcPr>
            <w:tcW w:w="1341" w:type="pct"/>
          </w:tcPr>
          <w:p w:rsidR="005B6CB0" w:rsidRPr="006E46E9" w:rsidRDefault="000555A5">
            <w:pPr>
              <w:jc w:val="center"/>
            </w:pPr>
            <w:r w:rsidRPr="006E46E9">
              <w:rPr>
                <w:rFonts w:hint="eastAsia"/>
                <w:b/>
              </w:rPr>
              <w:t>28.14%</w:t>
            </w:r>
          </w:p>
        </w:tc>
      </w:tr>
      <w:tr w:rsidR="005B6CB0" w:rsidRPr="006E46E9">
        <w:tc>
          <w:tcPr>
            <w:tcW w:w="1035" w:type="pct"/>
          </w:tcPr>
          <w:p w:rsidR="005B6CB0" w:rsidRPr="006E46E9" w:rsidRDefault="000555A5">
            <w:pPr>
              <w:jc w:val="center"/>
              <w:rPr>
                <w:b/>
              </w:rPr>
            </w:pPr>
            <w:r w:rsidRPr="006E46E9">
              <w:rPr>
                <w:rFonts w:hint="eastAsia"/>
                <w:b/>
              </w:rPr>
              <w:t>小计</w:t>
            </w:r>
          </w:p>
        </w:tc>
        <w:tc>
          <w:tcPr>
            <w:tcW w:w="374" w:type="pct"/>
          </w:tcPr>
          <w:p w:rsidR="005B6CB0" w:rsidRPr="006E46E9" w:rsidRDefault="000555A5">
            <w:pPr>
              <w:jc w:val="center"/>
              <w:rPr>
                <w:b/>
              </w:rPr>
            </w:pPr>
            <w:r w:rsidRPr="006E46E9">
              <w:rPr>
                <w:rFonts w:hint="eastAsia"/>
                <w:b/>
              </w:rPr>
              <w:t>144</w:t>
            </w:r>
          </w:p>
        </w:tc>
        <w:tc>
          <w:tcPr>
            <w:tcW w:w="448" w:type="pct"/>
          </w:tcPr>
          <w:p w:rsidR="005B6CB0" w:rsidRPr="006E46E9" w:rsidRDefault="000555A5">
            <w:pPr>
              <w:jc w:val="center"/>
              <w:rPr>
                <w:b/>
              </w:rPr>
            </w:pPr>
            <w:r w:rsidRPr="006E46E9">
              <w:rPr>
                <w:rFonts w:hint="eastAsia"/>
                <w:b/>
              </w:rPr>
              <w:t>2772</w:t>
            </w:r>
          </w:p>
        </w:tc>
        <w:tc>
          <w:tcPr>
            <w:tcW w:w="824" w:type="pct"/>
          </w:tcPr>
          <w:p w:rsidR="005B6CB0" w:rsidRPr="006E46E9" w:rsidRDefault="000555A5">
            <w:pPr>
              <w:jc w:val="center"/>
              <w:rPr>
                <w:b/>
              </w:rPr>
            </w:pPr>
            <w:r w:rsidRPr="006E46E9">
              <w:rPr>
                <w:rFonts w:hint="eastAsia"/>
                <w:b/>
              </w:rPr>
              <w:t>1079</w:t>
            </w:r>
          </w:p>
        </w:tc>
        <w:tc>
          <w:tcPr>
            <w:tcW w:w="974" w:type="pct"/>
          </w:tcPr>
          <w:p w:rsidR="005B6CB0" w:rsidRPr="006E46E9" w:rsidRDefault="000555A5">
            <w:pPr>
              <w:jc w:val="center"/>
              <w:rPr>
                <w:b/>
              </w:rPr>
            </w:pPr>
            <w:r w:rsidRPr="006E46E9">
              <w:rPr>
                <w:rFonts w:hint="eastAsia"/>
                <w:b/>
              </w:rPr>
              <w:t>1693</w:t>
            </w:r>
          </w:p>
        </w:tc>
        <w:tc>
          <w:tcPr>
            <w:tcW w:w="1341" w:type="pct"/>
          </w:tcPr>
          <w:p w:rsidR="005B6CB0" w:rsidRPr="006E46E9" w:rsidRDefault="005B6CB0"/>
        </w:tc>
      </w:tr>
      <w:tr w:rsidR="005B6CB0" w:rsidRPr="006E46E9">
        <w:tc>
          <w:tcPr>
            <w:tcW w:w="1035" w:type="pct"/>
          </w:tcPr>
          <w:p w:rsidR="005B6CB0" w:rsidRPr="006E46E9" w:rsidRDefault="000555A5">
            <w:pPr>
              <w:jc w:val="center"/>
              <w:rPr>
                <w:b/>
              </w:rPr>
            </w:pPr>
            <w:r w:rsidRPr="006E46E9">
              <w:rPr>
                <w:rFonts w:hint="eastAsia"/>
                <w:b/>
              </w:rPr>
              <w:t>总学时</w:t>
            </w:r>
          </w:p>
        </w:tc>
        <w:tc>
          <w:tcPr>
            <w:tcW w:w="3964" w:type="pct"/>
            <w:gridSpan w:val="5"/>
          </w:tcPr>
          <w:p w:rsidR="005B6CB0" w:rsidRPr="006E46E9" w:rsidRDefault="000555A5">
            <w:pPr>
              <w:jc w:val="center"/>
              <w:rPr>
                <w:b/>
              </w:rPr>
            </w:pPr>
            <w:r w:rsidRPr="006E46E9">
              <w:rPr>
                <w:rFonts w:hint="eastAsia"/>
                <w:b/>
              </w:rPr>
              <w:t>2772</w:t>
            </w:r>
          </w:p>
        </w:tc>
      </w:tr>
      <w:tr w:rsidR="005B6CB0" w:rsidRPr="006E46E9">
        <w:tc>
          <w:tcPr>
            <w:tcW w:w="1035" w:type="pct"/>
          </w:tcPr>
          <w:p w:rsidR="005B6CB0" w:rsidRPr="006E46E9" w:rsidRDefault="000555A5">
            <w:pPr>
              <w:jc w:val="center"/>
              <w:rPr>
                <w:b/>
              </w:rPr>
            </w:pPr>
            <w:r w:rsidRPr="006E46E9">
              <w:rPr>
                <w:rFonts w:hint="eastAsia"/>
                <w:b/>
              </w:rPr>
              <w:t>占比</w:t>
            </w:r>
          </w:p>
        </w:tc>
        <w:tc>
          <w:tcPr>
            <w:tcW w:w="374" w:type="pct"/>
          </w:tcPr>
          <w:p w:rsidR="005B6CB0" w:rsidRPr="006E46E9" w:rsidRDefault="005B6CB0"/>
        </w:tc>
        <w:tc>
          <w:tcPr>
            <w:tcW w:w="448" w:type="pct"/>
          </w:tcPr>
          <w:p w:rsidR="005B6CB0" w:rsidRPr="006E46E9" w:rsidRDefault="005B6CB0"/>
        </w:tc>
        <w:tc>
          <w:tcPr>
            <w:tcW w:w="824" w:type="pct"/>
          </w:tcPr>
          <w:p w:rsidR="005B6CB0" w:rsidRPr="006E46E9" w:rsidRDefault="000555A5">
            <w:pPr>
              <w:jc w:val="center"/>
              <w:rPr>
                <w:b/>
              </w:rPr>
            </w:pPr>
            <w:r w:rsidRPr="006E46E9">
              <w:rPr>
                <w:rFonts w:hint="eastAsia"/>
                <w:b/>
              </w:rPr>
              <w:t>38.92%</w:t>
            </w:r>
          </w:p>
        </w:tc>
        <w:tc>
          <w:tcPr>
            <w:tcW w:w="974" w:type="pct"/>
          </w:tcPr>
          <w:p w:rsidR="005B6CB0" w:rsidRPr="006E46E9" w:rsidRDefault="000555A5">
            <w:pPr>
              <w:jc w:val="center"/>
              <w:rPr>
                <w:b/>
              </w:rPr>
            </w:pPr>
            <w:r w:rsidRPr="006E46E9">
              <w:rPr>
                <w:rFonts w:hint="eastAsia"/>
                <w:b/>
              </w:rPr>
              <w:t>61.08%</w:t>
            </w:r>
          </w:p>
        </w:tc>
        <w:tc>
          <w:tcPr>
            <w:tcW w:w="1341" w:type="pct"/>
          </w:tcPr>
          <w:p w:rsidR="005B6CB0" w:rsidRPr="006E46E9" w:rsidRDefault="005B6CB0"/>
        </w:tc>
      </w:tr>
    </w:tbl>
    <w:p w:rsidR="005B6CB0" w:rsidRPr="006E46E9" w:rsidRDefault="005B6CB0">
      <w:pPr>
        <w:sectPr w:rsidR="005B6CB0" w:rsidRPr="006E46E9">
          <w:pgSz w:w="11906" w:h="16838"/>
          <w:pgMar w:top="1440" w:right="1304" w:bottom="1440" w:left="1361" w:header="851" w:footer="992" w:gutter="0"/>
          <w:cols w:space="720"/>
          <w:docGrid w:type="lines" w:linePitch="318"/>
        </w:sectPr>
      </w:pPr>
    </w:p>
    <w:p w:rsidR="005B6CB0" w:rsidRDefault="005B6CB0" w:rsidP="00291433">
      <w:pPr>
        <w:rPr>
          <w:rFonts w:ascii="仿宋" w:eastAsia="仿宋" w:hAnsi="仿宋"/>
          <w:sz w:val="32"/>
          <w:szCs w:val="32"/>
        </w:rPr>
      </w:pPr>
      <w:bookmarkStart w:id="1" w:name="_GoBack"/>
      <w:bookmarkEnd w:id="1"/>
    </w:p>
    <w:sectPr w:rsidR="005B6CB0">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F1E" w:rsidRDefault="00B77F1E">
      <w:r>
        <w:separator/>
      </w:r>
    </w:p>
  </w:endnote>
  <w:endnote w:type="continuationSeparator" w:id="0">
    <w:p w:rsidR="00B77F1E" w:rsidRDefault="00B77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5B6CB0" w:rsidRDefault="000555A5">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291433" w:rsidRPr="00291433">
          <w:rPr>
            <w:noProof/>
            <w:sz w:val="28"/>
            <w:szCs w:val="28"/>
            <w:lang w:val="zh-CN"/>
          </w:rPr>
          <w:t>24</w:t>
        </w:r>
        <w:r>
          <w:rPr>
            <w:sz w:val="28"/>
            <w:szCs w:val="28"/>
          </w:rPr>
          <w:fldChar w:fldCharType="end"/>
        </w:r>
      </w:p>
    </w:sdtContent>
  </w:sdt>
  <w:p w:rsidR="005B6CB0" w:rsidRDefault="005B6C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F1E" w:rsidRDefault="00B77F1E">
      <w:r>
        <w:separator/>
      </w:r>
    </w:p>
  </w:footnote>
  <w:footnote w:type="continuationSeparator" w:id="0">
    <w:p w:rsidR="00B77F1E" w:rsidRDefault="00B77F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bordersDoNotSurroundHeader/>
  <w:bordersDoNotSurroundFooter/>
  <w:proofState w:spelling="clean" w:grammar="clean"/>
  <w:defaultTabStop w:val="420"/>
  <w:drawingGridHorizontalSpacing w:val="105"/>
  <w:drawingGridVerticalSpacing w:val="159"/>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0YTZjZTA2YTA2ODczM2I5MDBiZDRlOGJiNWE4NjYifQ=="/>
  </w:docVars>
  <w:rsids>
    <w:rsidRoot w:val="002A6EF2"/>
    <w:rsid w:val="00005E1D"/>
    <w:rsid w:val="00006BBE"/>
    <w:rsid w:val="00010593"/>
    <w:rsid w:val="000105C7"/>
    <w:rsid w:val="000106C5"/>
    <w:rsid w:val="00012B67"/>
    <w:rsid w:val="00016383"/>
    <w:rsid w:val="0001724B"/>
    <w:rsid w:val="0002205D"/>
    <w:rsid w:val="000225A7"/>
    <w:rsid w:val="00034064"/>
    <w:rsid w:val="000346B4"/>
    <w:rsid w:val="000404B9"/>
    <w:rsid w:val="0004171F"/>
    <w:rsid w:val="000522D3"/>
    <w:rsid w:val="00054F07"/>
    <w:rsid w:val="000555A5"/>
    <w:rsid w:val="00056713"/>
    <w:rsid w:val="0005681B"/>
    <w:rsid w:val="00065212"/>
    <w:rsid w:val="000672ED"/>
    <w:rsid w:val="0006756C"/>
    <w:rsid w:val="00067F45"/>
    <w:rsid w:val="0007170A"/>
    <w:rsid w:val="000745EC"/>
    <w:rsid w:val="000760D9"/>
    <w:rsid w:val="000778DA"/>
    <w:rsid w:val="00086E3B"/>
    <w:rsid w:val="000874EE"/>
    <w:rsid w:val="00091369"/>
    <w:rsid w:val="000A29A6"/>
    <w:rsid w:val="000A2B0D"/>
    <w:rsid w:val="000A55F8"/>
    <w:rsid w:val="000B16DB"/>
    <w:rsid w:val="000B5EC3"/>
    <w:rsid w:val="000C3E98"/>
    <w:rsid w:val="000C3F6E"/>
    <w:rsid w:val="000C4EA2"/>
    <w:rsid w:val="000E22DF"/>
    <w:rsid w:val="000E4EB7"/>
    <w:rsid w:val="000E58EA"/>
    <w:rsid w:val="000F4CC5"/>
    <w:rsid w:val="000F67B6"/>
    <w:rsid w:val="00102150"/>
    <w:rsid w:val="001057BD"/>
    <w:rsid w:val="00115449"/>
    <w:rsid w:val="00115871"/>
    <w:rsid w:val="001173F0"/>
    <w:rsid w:val="001271AD"/>
    <w:rsid w:val="001275FE"/>
    <w:rsid w:val="00147A60"/>
    <w:rsid w:val="00151F53"/>
    <w:rsid w:val="00151F67"/>
    <w:rsid w:val="00154605"/>
    <w:rsid w:val="00163C15"/>
    <w:rsid w:val="00167F54"/>
    <w:rsid w:val="00170669"/>
    <w:rsid w:val="00171F10"/>
    <w:rsid w:val="00180095"/>
    <w:rsid w:val="00180F68"/>
    <w:rsid w:val="001848FB"/>
    <w:rsid w:val="00190835"/>
    <w:rsid w:val="00196626"/>
    <w:rsid w:val="001975C8"/>
    <w:rsid w:val="00197CDF"/>
    <w:rsid w:val="001A2AB0"/>
    <w:rsid w:val="001A76AD"/>
    <w:rsid w:val="001B0C57"/>
    <w:rsid w:val="001C0E0D"/>
    <w:rsid w:val="001C42A4"/>
    <w:rsid w:val="001D0D5F"/>
    <w:rsid w:val="001D1A83"/>
    <w:rsid w:val="001D37D2"/>
    <w:rsid w:val="001D58F2"/>
    <w:rsid w:val="001E5A59"/>
    <w:rsid w:val="001E6FF7"/>
    <w:rsid w:val="001F0AC4"/>
    <w:rsid w:val="001F0D53"/>
    <w:rsid w:val="00201A20"/>
    <w:rsid w:val="00210320"/>
    <w:rsid w:val="002136FA"/>
    <w:rsid w:val="00215739"/>
    <w:rsid w:val="002210D9"/>
    <w:rsid w:val="002302FB"/>
    <w:rsid w:val="0023469B"/>
    <w:rsid w:val="002362C3"/>
    <w:rsid w:val="002366C8"/>
    <w:rsid w:val="00242234"/>
    <w:rsid w:val="0024548D"/>
    <w:rsid w:val="00246E60"/>
    <w:rsid w:val="002476D4"/>
    <w:rsid w:val="0025016F"/>
    <w:rsid w:val="0025276D"/>
    <w:rsid w:val="00257837"/>
    <w:rsid w:val="00260444"/>
    <w:rsid w:val="00261E1C"/>
    <w:rsid w:val="00265D14"/>
    <w:rsid w:val="00267F14"/>
    <w:rsid w:val="00277FB8"/>
    <w:rsid w:val="00281C93"/>
    <w:rsid w:val="0028607A"/>
    <w:rsid w:val="00291433"/>
    <w:rsid w:val="00291833"/>
    <w:rsid w:val="00295D7E"/>
    <w:rsid w:val="002963B6"/>
    <w:rsid w:val="002A1780"/>
    <w:rsid w:val="002A5A7E"/>
    <w:rsid w:val="002A6EF2"/>
    <w:rsid w:val="002B23BC"/>
    <w:rsid w:val="002B4B73"/>
    <w:rsid w:val="002B6DD3"/>
    <w:rsid w:val="002B795C"/>
    <w:rsid w:val="002C1925"/>
    <w:rsid w:val="002C1C40"/>
    <w:rsid w:val="002C471A"/>
    <w:rsid w:val="002C544A"/>
    <w:rsid w:val="002D152B"/>
    <w:rsid w:val="002D1FF1"/>
    <w:rsid w:val="002D48D4"/>
    <w:rsid w:val="002D553C"/>
    <w:rsid w:val="002E0368"/>
    <w:rsid w:val="002E0C32"/>
    <w:rsid w:val="002E5141"/>
    <w:rsid w:val="002F21BF"/>
    <w:rsid w:val="002F2ED1"/>
    <w:rsid w:val="002F780A"/>
    <w:rsid w:val="00303A20"/>
    <w:rsid w:val="003044AB"/>
    <w:rsid w:val="00304E7C"/>
    <w:rsid w:val="00312598"/>
    <w:rsid w:val="0032154D"/>
    <w:rsid w:val="00322788"/>
    <w:rsid w:val="00323326"/>
    <w:rsid w:val="003255D7"/>
    <w:rsid w:val="0032750C"/>
    <w:rsid w:val="0033291F"/>
    <w:rsid w:val="0034270A"/>
    <w:rsid w:val="00342CDD"/>
    <w:rsid w:val="00346D74"/>
    <w:rsid w:val="0035432B"/>
    <w:rsid w:val="00356AAF"/>
    <w:rsid w:val="00356AFB"/>
    <w:rsid w:val="00357061"/>
    <w:rsid w:val="00360010"/>
    <w:rsid w:val="00362626"/>
    <w:rsid w:val="0036319C"/>
    <w:rsid w:val="00365F5C"/>
    <w:rsid w:val="003663B3"/>
    <w:rsid w:val="00371578"/>
    <w:rsid w:val="00371F83"/>
    <w:rsid w:val="0038159F"/>
    <w:rsid w:val="00386EA3"/>
    <w:rsid w:val="003927F0"/>
    <w:rsid w:val="00393FA8"/>
    <w:rsid w:val="00395D2B"/>
    <w:rsid w:val="0039644A"/>
    <w:rsid w:val="003B1654"/>
    <w:rsid w:val="003B39CC"/>
    <w:rsid w:val="003B7A98"/>
    <w:rsid w:val="003C1581"/>
    <w:rsid w:val="003C223D"/>
    <w:rsid w:val="003C2872"/>
    <w:rsid w:val="003C72C6"/>
    <w:rsid w:val="003D17D3"/>
    <w:rsid w:val="003D32C7"/>
    <w:rsid w:val="003D3E03"/>
    <w:rsid w:val="003D53DA"/>
    <w:rsid w:val="003D5542"/>
    <w:rsid w:val="003D661E"/>
    <w:rsid w:val="003D6988"/>
    <w:rsid w:val="003F5837"/>
    <w:rsid w:val="003F593E"/>
    <w:rsid w:val="00400A8B"/>
    <w:rsid w:val="00405BC7"/>
    <w:rsid w:val="00412634"/>
    <w:rsid w:val="00413B0A"/>
    <w:rsid w:val="004145A0"/>
    <w:rsid w:val="00415496"/>
    <w:rsid w:val="00416942"/>
    <w:rsid w:val="0042188D"/>
    <w:rsid w:val="00421AF9"/>
    <w:rsid w:val="004229F2"/>
    <w:rsid w:val="004243DE"/>
    <w:rsid w:val="00425AA6"/>
    <w:rsid w:val="00433920"/>
    <w:rsid w:val="00433D10"/>
    <w:rsid w:val="00441C94"/>
    <w:rsid w:val="00444008"/>
    <w:rsid w:val="004461B4"/>
    <w:rsid w:val="004462F7"/>
    <w:rsid w:val="00446DE6"/>
    <w:rsid w:val="004477EA"/>
    <w:rsid w:val="00450EC7"/>
    <w:rsid w:val="004615FC"/>
    <w:rsid w:val="004643AD"/>
    <w:rsid w:val="004706B1"/>
    <w:rsid w:val="004726EF"/>
    <w:rsid w:val="00476726"/>
    <w:rsid w:val="00477E29"/>
    <w:rsid w:val="004809CD"/>
    <w:rsid w:val="004877C0"/>
    <w:rsid w:val="00490210"/>
    <w:rsid w:val="00490A65"/>
    <w:rsid w:val="004912CE"/>
    <w:rsid w:val="0049370F"/>
    <w:rsid w:val="00495500"/>
    <w:rsid w:val="004A1A99"/>
    <w:rsid w:val="004A790C"/>
    <w:rsid w:val="004B07C3"/>
    <w:rsid w:val="004B6771"/>
    <w:rsid w:val="004C018F"/>
    <w:rsid w:val="00500123"/>
    <w:rsid w:val="0050054E"/>
    <w:rsid w:val="00501666"/>
    <w:rsid w:val="005075CB"/>
    <w:rsid w:val="00507AB5"/>
    <w:rsid w:val="00510929"/>
    <w:rsid w:val="00515267"/>
    <w:rsid w:val="0051756A"/>
    <w:rsid w:val="00520446"/>
    <w:rsid w:val="0052227E"/>
    <w:rsid w:val="00525341"/>
    <w:rsid w:val="00533820"/>
    <w:rsid w:val="00536514"/>
    <w:rsid w:val="0053747F"/>
    <w:rsid w:val="005405FB"/>
    <w:rsid w:val="005416A1"/>
    <w:rsid w:val="00545AB7"/>
    <w:rsid w:val="0055181B"/>
    <w:rsid w:val="00551C14"/>
    <w:rsid w:val="00563A5A"/>
    <w:rsid w:val="0056447E"/>
    <w:rsid w:val="0056600A"/>
    <w:rsid w:val="00571DE3"/>
    <w:rsid w:val="00572A2D"/>
    <w:rsid w:val="0057607C"/>
    <w:rsid w:val="00577AD3"/>
    <w:rsid w:val="005801AA"/>
    <w:rsid w:val="00581B73"/>
    <w:rsid w:val="005846AA"/>
    <w:rsid w:val="00586942"/>
    <w:rsid w:val="00595F8A"/>
    <w:rsid w:val="005A042C"/>
    <w:rsid w:val="005A0B9C"/>
    <w:rsid w:val="005A1B7A"/>
    <w:rsid w:val="005A2EA5"/>
    <w:rsid w:val="005A4722"/>
    <w:rsid w:val="005A53F1"/>
    <w:rsid w:val="005B4DC3"/>
    <w:rsid w:val="005B6CB0"/>
    <w:rsid w:val="005B774E"/>
    <w:rsid w:val="005C5BD5"/>
    <w:rsid w:val="005C7C30"/>
    <w:rsid w:val="005D0A6C"/>
    <w:rsid w:val="005D3E3B"/>
    <w:rsid w:val="005E1A19"/>
    <w:rsid w:val="005E3DC7"/>
    <w:rsid w:val="005E4D5F"/>
    <w:rsid w:val="005E5723"/>
    <w:rsid w:val="005F0484"/>
    <w:rsid w:val="005F31DF"/>
    <w:rsid w:val="005F3DDE"/>
    <w:rsid w:val="006011D3"/>
    <w:rsid w:val="00604913"/>
    <w:rsid w:val="00605E6D"/>
    <w:rsid w:val="00611025"/>
    <w:rsid w:val="00621871"/>
    <w:rsid w:val="006225FB"/>
    <w:rsid w:val="00624A23"/>
    <w:rsid w:val="006301EE"/>
    <w:rsid w:val="00633354"/>
    <w:rsid w:val="00637B48"/>
    <w:rsid w:val="0064078E"/>
    <w:rsid w:val="00642A95"/>
    <w:rsid w:val="00644791"/>
    <w:rsid w:val="00644BDC"/>
    <w:rsid w:val="00644CCC"/>
    <w:rsid w:val="006476B8"/>
    <w:rsid w:val="00647945"/>
    <w:rsid w:val="00647FAB"/>
    <w:rsid w:val="00651332"/>
    <w:rsid w:val="0065422D"/>
    <w:rsid w:val="006543B2"/>
    <w:rsid w:val="006651A7"/>
    <w:rsid w:val="006736F6"/>
    <w:rsid w:val="00673F57"/>
    <w:rsid w:val="00674500"/>
    <w:rsid w:val="00683542"/>
    <w:rsid w:val="0068365D"/>
    <w:rsid w:val="0068381C"/>
    <w:rsid w:val="00690E1B"/>
    <w:rsid w:val="00692E29"/>
    <w:rsid w:val="00693E58"/>
    <w:rsid w:val="00697A26"/>
    <w:rsid w:val="006A5BD5"/>
    <w:rsid w:val="006A7010"/>
    <w:rsid w:val="006B344A"/>
    <w:rsid w:val="006B3E86"/>
    <w:rsid w:val="006C0546"/>
    <w:rsid w:val="006C3A0D"/>
    <w:rsid w:val="006C52B0"/>
    <w:rsid w:val="006D3B0F"/>
    <w:rsid w:val="006D7564"/>
    <w:rsid w:val="006E05BE"/>
    <w:rsid w:val="006E0A1D"/>
    <w:rsid w:val="006E3025"/>
    <w:rsid w:val="006E44CB"/>
    <w:rsid w:val="006E46E9"/>
    <w:rsid w:val="006E7096"/>
    <w:rsid w:val="006F56BB"/>
    <w:rsid w:val="006F5B6C"/>
    <w:rsid w:val="006F5C7F"/>
    <w:rsid w:val="0070194E"/>
    <w:rsid w:val="00705A87"/>
    <w:rsid w:val="00707639"/>
    <w:rsid w:val="00710EDE"/>
    <w:rsid w:val="007113B0"/>
    <w:rsid w:val="007115E2"/>
    <w:rsid w:val="007120AD"/>
    <w:rsid w:val="00714264"/>
    <w:rsid w:val="00715103"/>
    <w:rsid w:val="00721D9B"/>
    <w:rsid w:val="00725174"/>
    <w:rsid w:val="007264CE"/>
    <w:rsid w:val="0073493B"/>
    <w:rsid w:val="00736A0A"/>
    <w:rsid w:val="00743C3F"/>
    <w:rsid w:val="00747235"/>
    <w:rsid w:val="007475C0"/>
    <w:rsid w:val="0075194C"/>
    <w:rsid w:val="00754CD6"/>
    <w:rsid w:val="00760AE7"/>
    <w:rsid w:val="00763DC6"/>
    <w:rsid w:val="007650A2"/>
    <w:rsid w:val="00770541"/>
    <w:rsid w:val="0077229E"/>
    <w:rsid w:val="00783513"/>
    <w:rsid w:val="00783B6F"/>
    <w:rsid w:val="00793366"/>
    <w:rsid w:val="0079585A"/>
    <w:rsid w:val="00797852"/>
    <w:rsid w:val="007A0DD2"/>
    <w:rsid w:val="007A3702"/>
    <w:rsid w:val="007B09E7"/>
    <w:rsid w:val="007B0D1A"/>
    <w:rsid w:val="007B3E7C"/>
    <w:rsid w:val="007B4202"/>
    <w:rsid w:val="007D1934"/>
    <w:rsid w:val="007D20D3"/>
    <w:rsid w:val="007D2B82"/>
    <w:rsid w:val="007D2C7D"/>
    <w:rsid w:val="007D377C"/>
    <w:rsid w:val="007D57BF"/>
    <w:rsid w:val="007D6E29"/>
    <w:rsid w:val="007E3387"/>
    <w:rsid w:val="007E5B36"/>
    <w:rsid w:val="007E6B9A"/>
    <w:rsid w:val="007E6F98"/>
    <w:rsid w:val="007F027E"/>
    <w:rsid w:val="007F1CAA"/>
    <w:rsid w:val="007F2555"/>
    <w:rsid w:val="007F3212"/>
    <w:rsid w:val="007F5F71"/>
    <w:rsid w:val="00803DE1"/>
    <w:rsid w:val="00804EEC"/>
    <w:rsid w:val="00805FDA"/>
    <w:rsid w:val="00807885"/>
    <w:rsid w:val="00807C9E"/>
    <w:rsid w:val="00807F74"/>
    <w:rsid w:val="008117CF"/>
    <w:rsid w:val="00811B86"/>
    <w:rsid w:val="00811D93"/>
    <w:rsid w:val="008141BB"/>
    <w:rsid w:val="008152F8"/>
    <w:rsid w:val="0082006F"/>
    <w:rsid w:val="0083050D"/>
    <w:rsid w:val="00833E0D"/>
    <w:rsid w:val="00840F91"/>
    <w:rsid w:val="0085684D"/>
    <w:rsid w:val="0085786D"/>
    <w:rsid w:val="008603DF"/>
    <w:rsid w:val="008608A7"/>
    <w:rsid w:val="00866DEF"/>
    <w:rsid w:val="0087052B"/>
    <w:rsid w:val="00873D0A"/>
    <w:rsid w:val="00873EF1"/>
    <w:rsid w:val="008741EC"/>
    <w:rsid w:val="008752DE"/>
    <w:rsid w:val="0088133F"/>
    <w:rsid w:val="00884A81"/>
    <w:rsid w:val="00886102"/>
    <w:rsid w:val="008907FC"/>
    <w:rsid w:val="008929F4"/>
    <w:rsid w:val="00897FEE"/>
    <w:rsid w:val="008A1385"/>
    <w:rsid w:val="008A1421"/>
    <w:rsid w:val="008A7695"/>
    <w:rsid w:val="008B2BB5"/>
    <w:rsid w:val="008B4D8C"/>
    <w:rsid w:val="008D1796"/>
    <w:rsid w:val="008F22EE"/>
    <w:rsid w:val="008F276D"/>
    <w:rsid w:val="008F58B0"/>
    <w:rsid w:val="009023F4"/>
    <w:rsid w:val="00904716"/>
    <w:rsid w:val="009112CB"/>
    <w:rsid w:val="00912A18"/>
    <w:rsid w:val="00914E66"/>
    <w:rsid w:val="00915C5A"/>
    <w:rsid w:val="009221BC"/>
    <w:rsid w:val="00936F8C"/>
    <w:rsid w:val="00942278"/>
    <w:rsid w:val="00943B64"/>
    <w:rsid w:val="00953C99"/>
    <w:rsid w:val="00964596"/>
    <w:rsid w:val="00971C7C"/>
    <w:rsid w:val="009815C0"/>
    <w:rsid w:val="00985950"/>
    <w:rsid w:val="00987318"/>
    <w:rsid w:val="00991B10"/>
    <w:rsid w:val="009928E2"/>
    <w:rsid w:val="009935EE"/>
    <w:rsid w:val="009938FB"/>
    <w:rsid w:val="009943C4"/>
    <w:rsid w:val="00995DD8"/>
    <w:rsid w:val="009A1D60"/>
    <w:rsid w:val="009A2616"/>
    <w:rsid w:val="009A450F"/>
    <w:rsid w:val="009A6E0C"/>
    <w:rsid w:val="009B16E5"/>
    <w:rsid w:val="009B3123"/>
    <w:rsid w:val="009B6ADB"/>
    <w:rsid w:val="009C19C5"/>
    <w:rsid w:val="009C1EE2"/>
    <w:rsid w:val="009C259F"/>
    <w:rsid w:val="009D45A0"/>
    <w:rsid w:val="009F2261"/>
    <w:rsid w:val="009F3209"/>
    <w:rsid w:val="009F3D67"/>
    <w:rsid w:val="009F3E42"/>
    <w:rsid w:val="00A01A7B"/>
    <w:rsid w:val="00A02F31"/>
    <w:rsid w:val="00A034D5"/>
    <w:rsid w:val="00A034DC"/>
    <w:rsid w:val="00A122D4"/>
    <w:rsid w:val="00A12649"/>
    <w:rsid w:val="00A12DA7"/>
    <w:rsid w:val="00A16936"/>
    <w:rsid w:val="00A232E0"/>
    <w:rsid w:val="00A26F69"/>
    <w:rsid w:val="00A272B0"/>
    <w:rsid w:val="00A27FD7"/>
    <w:rsid w:val="00A3125D"/>
    <w:rsid w:val="00A33313"/>
    <w:rsid w:val="00A33DBB"/>
    <w:rsid w:val="00A34E76"/>
    <w:rsid w:val="00A3789C"/>
    <w:rsid w:val="00A37EA7"/>
    <w:rsid w:val="00A4471B"/>
    <w:rsid w:val="00A46B8E"/>
    <w:rsid w:val="00A71227"/>
    <w:rsid w:val="00A71E50"/>
    <w:rsid w:val="00A72D59"/>
    <w:rsid w:val="00A80D77"/>
    <w:rsid w:val="00A81417"/>
    <w:rsid w:val="00A83340"/>
    <w:rsid w:val="00A9384A"/>
    <w:rsid w:val="00AA1D5D"/>
    <w:rsid w:val="00AA385B"/>
    <w:rsid w:val="00AA4FA2"/>
    <w:rsid w:val="00AA716B"/>
    <w:rsid w:val="00AC1564"/>
    <w:rsid w:val="00AD6870"/>
    <w:rsid w:val="00AD780F"/>
    <w:rsid w:val="00AE2603"/>
    <w:rsid w:val="00AE6796"/>
    <w:rsid w:val="00AE7723"/>
    <w:rsid w:val="00AE7DB4"/>
    <w:rsid w:val="00AF1812"/>
    <w:rsid w:val="00B01D08"/>
    <w:rsid w:val="00B11B1E"/>
    <w:rsid w:val="00B15722"/>
    <w:rsid w:val="00B17016"/>
    <w:rsid w:val="00B20AE1"/>
    <w:rsid w:val="00B21051"/>
    <w:rsid w:val="00B22AF2"/>
    <w:rsid w:val="00B23239"/>
    <w:rsid w:val="00B32642"/>
    <w:rsid w:val="00B374E7"/>
    <w:rsid w:val="00B37668"/>
    <w:rsid w:val="00B37959"/>
    <w:rsid w:val="00B457A5"/>
    <w:rsid w:val="00B4583D"/>
    <w:rsid w:val="00B45CDD"/>
    <w:rsid w:val="00B473DE"/>
    <w:rsid w:val="00B500D6"/>
    <w:rsid w:val="00B50526"/>
    <w:rsid w:val="00B540AE"/>
    <w:rsid w:val="00B548A8"/>
    <w:rsid w:val="00B572CD"/>
    <w:rsid w:val="00B610D6"/>
    <w:rsid w:val="00B721C6"/>
    <w:rsid w:val="00B77F1E"/>
    <w:rsid w:val="00B81210"/>
    <w:rsid w:val="00B81D38"/>
    <w:rsid w:val="00B8478A"/>
    <w:rsid w:val="00B8682E"/>
    <w:rsid w:val="00B86892"/>
    <w:rsid w:val="00B90215"/>
    <w:rsid w:val="00BA1654"/>
    <w:rsid w:val="00BA1CC7"/>
    <w:rsid w:val="00BA268A"/>
    <w:rsid w:val="00BA3729"/>
    <w:rsid w:val="00BB5C6F"/>
    <w:rsid w:val="00BC3087"/>
    <w:rsid w:val="00BD1AF9"/>
    <w:rsid w:val="00BD73F6"/>
    <w:rsid w:val="00BD7E5C"/>
    <w:rsid w:val="00BE2C19"/>
    <w:rsid w:val="00BE45AD"/>
    <w:rsid w:val="00BE6AC8"/>
    <w:rsid w:val="00BF2EBA"/>
    <w:rsid w:val="00BF655E"/>
    <w:rsid w:val="00BF73EB"/>
    <w:rsid w:val="00BF73FB"/>
    <w:rsid w:val="00C029CB"/>
    <w:rsid w:val="00C0558E"/>
    <w:rsid w:val="00C05F4C"/>
    <w:rsid w:val="00C0725F"/>
    <w:rsid w:val="00C10F70"/>
    <w:rsid w:val="00C128ED"/>
    <w:rsid w:val="00C13F3D"/>
    <w:rsid w:val="00C14618"/>
    <w:rsid w:val="00C22B07"/>
    <w:rsid w:val="00C25B04"/>
    <w:rsid w:val="00C30E69"/>
    <w:rsid w:val="00C3685C"/>
    <w:rsid w:val="00C374D1"/>
    <w:rsid w:val="00C37538"/>
    <w:rsid w:val="00C41750"/>
    <w:rsid w:val="00C42DEE"/>
    <w:rsid w:val="00C52800"/>
    <w:rsid w:val="00C56001"/>
    <w:rsid w:val="00C60FF2"/>
    <w:rsid w:val="00C7361D"/>
    <w:rsid w:val="00C75CCD"/>
    <w:rsid w:val="00C779C1"/>
    <w:rsid w:val="00C823C4"/>
    <w:rsid w:val="00C83D8F"/>
    <w:rsid w:val="00C84DC3"/>
    <w:rsid w:val="00C91C61"/>
    <w:rsid w:val="00C959A8"/>
    <w:rsid w:val="00C976C7"/>
    <w:rsid w:val="00CA3D95"/>
    <w:rsid w:val="00CC5F25"/>
    <w:rsid w:val="00CC7CAB"/>
    <w:rsid w:val="00CD1184"/>
    <w:rsid w:val="00CE1C3E"/>
    <w:rsid w:val="00CF21A9"/>
    <w:rsid w:val="00CF296B"/>
    <w:rsid w:val="00D068C0"/>
    <w:rsid w:val="00D06C8E"/>
    <w:rsid w:val="00D10974"/>
    <w:rsid w:val="00D12D8C"/>
    <w:rsid w:val="00D13454"/>
    <w:rsid w:val="00D15734"/>
    <w:rsid w:val="00D17EB0"/>
    <w:rsid w:val="00D202D2"/>
    <w:rsid w:val="00D220AB"/>
    <w:rsid w:val="00D22413"/>
    <w:rsid w:val="00D237D6"/>
    <w:rsid w:val="00D24AB6"/>
    <w:rsid w:val="00D261EB"/>
    <w:rsid w:val="00D27406"/>
    <w:rsid w:val="00D307FB"/>
    <w:rsid w:val="00D32FE0"/>
    <w:rsid w:val="00D3440F"/>
    <w:rsid w:val="00D47ED9"/>
    <w:rsid w:val="00D5063D"/>
    <w:rsid w:val="00D50826"/>
    <w:rsid w:val="00D516E4"/>
    <w:rsid w:val="00D5454B"/>
    <w:rsid w:val="00D556B5"/>
    <w:rsid w:val="00D57241"/>
    <w:rsid w:val="00D57AB4"/>
    <w:rsid w:val="00D60BEE"/>
    <w:rsid w:val="00D60D81"/>
    <w:rsid w:val="00D62840"/>
    <w:rsid w:val="00D72413"/>
    <w:rsid w:val="00D767DF"/>
    <w:rsid w:val="00D7778F"/>
    <w:rsid w:val="00D77AC8"/>
    <w:rsid w:val="00D830A2"/>
    <w:rsid w:val="00D86C7A"/>
    <w:rsid w:val="00D91333"/>
    <w:rsid w:val="00D92535"/>
    <w:rsid w:val="00D948D8"/>
    <w:rsid w:val="00D958BB"/>
    <w:rsid w:val="00DA31F6"/>
    <w:rsid w:val="00DA472C"/>
    <w:rsid w:val="00DB5E91"/>
    <w:rsid w:val="00DC052D"/>
    <w:rsid w:val="00DC0D3C"/>
    <w:rsid w:val="00DD33D2"/>
    <w:rsid w:val="00DD46D2"/>
    <w:rsid w:val="00DD5145"/>
    <w:rsid w:val="00DE0D9C"/>
    <w:rsid w:val="00DE431A"/>
    <w:rsid w:val="00DF12B8"/>
    <w:rsid w:val="00DF4BCE"/>
    <w:rsid w:val="00DF6378"/>
    <w:rsid w:val="00DF69E1"/>
    <w:rsid w:val="00E056B5"/>
    <w:rsid w:val="00E056EA"/>
    <w:rsid w:val="00E10054"/>
    <w:rsid w:val="00E13E2A"/>
    <w:rsid w:val="00E1555D"/>
    <w:rsid w:val="00E24D94"/>
    <w:rsid w:val="00E31127"/>
    <w:rsid w:val="00E3421D"/>
    <w:rsid w:val="00E372E2"/>
    <w:rsid w:val="00E42629"/>
    <w:rsid w:val="00E43696"/>
    <w:rsid w:val="00E43B03"/>
    <w:rsid w:val="00E50650"/>
    <w:rsid w:val="00E54546"/>
    <w:rsid w:val="00E6075F"/>
    <w:rsid w:val="00E60AE2"/>
    <w:rsid w:val="00E613D9"/>
    <w:rsid w:val="00E63394"/>
    <w:rsid w:val="00E63999"/>
    <w:rsid w:val="00E77D3D"/>
    <w:rsid w:val="00E808D0"/>
    <w:rsid w:val="00E8145F"/>
    <w:rsid w:val="00E90AC7"/>
    <w:rsid w:val="00E9354C"/>
    <w:rsid w:val="00E94476"/>
    <w:rsid w:val="00E97ECB"/>
    <w:rsid w:val="00EA30F7"/>
    <w:rsid w:val="00EA62B3"/>
    <w:rsid w:val="00EA6ECE"/>
    <w:rsid w:val="00EB162F"/>
    <w:rsid w:val="00EB7415"/>
    <w:rsid w:val="00EC0A10"/>
    <w:rsid w:val="00EC5C57"/>
    <w:rsid w:val="00EC64F7"/>
    <w:rsid w:val="00EC6C03"/>
    <w:rsid w:val="00EC7A61"/>
    <w:rsid w:val="00ED1E44"/>
    <w:rsid w:val="00ED2252"/>
    <w:rsid w:val="00ED36E0"/>
    <w:rsid w:val="00EE24EE"/>
    <w:rsid w:val="00EE368E"/>
    <w:rsid w:val="00EE4ACD"/>
    <w:rsid w:val="00EE5240"/>
    <w:rsid w:val="00EF3306"/>
    <w:rsid w:val="00F021A6"/>
    <w:rsid w:val="00F06FEE"/>
    <w:rsid w:val="00F1086A"/>
    <w:rsid w:val="00F16044"/>
    <w:rsid w:val="00F17C2A"/>
    <w:rsid w:val="00F24D1E"/>
    <w:rsid w:val="00F30677"/>
    <w:rsid w:val="00F30B48"/>
    <w:rsid w:val="00F34AD3"/>
    <w:rsid w:val="00F36F3C"/>
    <w:rsid w:val="00F40CDB"/>
    <w:rsid w:val="00F41B25"/>
    <w:rsid w:val="00F422D1"/>
    <w:rsid w:val="00F44D83"/>
    <w:rsid w:val="00F45574"/>
    <w:rsid w:val="00F5766C"/>
    <w:rsid w:val="00F62D47"/>
    <w:rsid w:val="00F64E7C"/>
    <w:rsid w:val="00F679D2"/>
    <w:rsid w:val="00F8570E"/>
    <w:rsid w:val="00F945D3"/>
    <w:rsid w:val="00FA05DF"/>
    <w:rsid w:val="00FA56FC"/>
    <w:rsid w:val="00FB46A8"/>
    <w:rsid w:val="00FB4BB6"/>
    <w:rsid w:val="00FB5221"/>
    <w:rsid w:val="00FB5F28"/>
    <w:rsid w:val="00FB6418"/>
    <w:rsid w:val="00FC153C"/>
    <w:rsid w:val="00FC521C"/>
    <w:rsid w:val="00FC563B"/>
    <w:rsid w:val="00FC6581"/>
    <w:rsid w:val="00FD0ADF"/>
    <w:rsid w:val="00FD4F21"/>
    <w:rsid w:val="00FD6367"/>
    <w:rsid w:val="00FE46E1"/>
    <w:rsid w:val="00FE74F8"/>
    <w:rsid w:val="00FE7668"/>
    <w:rsid w:val="00FE77D2"/>
    <w:rsid w:val="00FF4828"/>
    <w:rsid w:val="00FF56B5"/>
    <w:rsid w:val="00FF6706"/>
    <w:rsid w:val="00FF6990"/>
    <w:rsid w:val="00FF6CA8"/>
    <w:rsid w:val="010F3B4F"/>
    <w:rsid w:val="01463C70"/>
    <w:rsid w:val="01835353"/>
    <w:rsid w:val="01945F0D"/>
    <w:rsid w:val="01E50D53"/>
    <w:rsid w:val="02293BB5"/>
    <w:rsid w:val="02BF77F6"/>
    <w:rsid w:val="02FF7BF3"/>
    <w:rsid w:val="03194B72"/>
    <w:rsid w:val="04027224"/>
    <w:rsid w:val="04277401"/>
    <w:rsid w:val="045907C6"/>
    <w:rsid w:val="045E7E98"/>
    <w:rsid w:val="04736588"/>
    <w:rsid w:val="048D643D"/>
    <w:rsid w:val="04E1656E"/>
    <w:rsid w:val="04F512AE"/>
    <w:rsid w:val="05527C69"/>
    <w:rsid w:val="05E7509A"/>
    <w:rsid w:val="066E30C6"/>
    <w:rsid w:val="068A3C77"/>
    <w:rsid w:val="06B16891"/>
    <w:rsid w:val="06B31420"/>
    <w:rsid w:val="06DA075B"/>
    <w:rsid w:val="06E72E78"/>
    <w:rsid w:val="07B727B3"/>
    <w:rsid w:val="080C703A"/>
    <w:rsid w:val="08E73603"/>
    <w:rsid w:val="09034667"/>
    <w:rsid w:val="096A4478"/>
    <w:rsid w:val="0A073F5D"/>
    <w:rsid w:val="0A6D18E6"/>
    <w:rsid w:val="0A9450C5"/>
    <w:rsid w:val="0ADE7F98"/>
    <w:rsid w:val="0AE918CC"/>
    <w:rsid w:val="0B0264D2"/>
    <w:rsid w:val="0B5878DE"/>
    <w:rsid w:val="0B666F70"/>
    <w:rsid w:val="0B892750"/>
    <w:rsid w:val="0B8D10DD"/>
    <w:rsid w:val="0B9F3D21"/>
    <w:rsid w:val="0C0B585A"/>
    <w:rsid w:val="0C1741FF"/>
    <w:rsid w:val="0CE75980"/>
    <w:rsid w:val="0CF74903"/>
    <w:rsid w:val="0D4C1C87"/>
    <w:rsid w:val="0D893BC4"/>
    <w:rsid w:val="0D915FD5"/>
    <w:rsid w:val="0D9675EF"/>
    <w:rsid w:val="0E415563"/>
    <w:rsid w:val="0E7F3589"/>
    <w:rsid w:val="0EC57F43"/>
    <w:rsid w:val="0F182768"/>
    <w:rsid w:val="0FCE2E27"/>
    <w:rsid w:val="0FDD2557"/>
    <w:rsid w:val="102672D1"/>
    <w:rsid w:val="108E6C19"/>
    <w:rsid w:val="109E5611"/>
    <w:rsid w:val="10D352A9"/>
    <w:rsid w:val="10D4204A"/>
    <w:rsid w:val="10DB3A4D"/>
    <w:rsid w:val="10EA3C90"/>
    <w:rsid w:val="11361237"/>
    <w:rsid w:val="11767487"/>
    <w:rsid w:val="121865DB"/>
    <w:rsid w:val="12205247"/>
    <w:rsid w:val="1233223C"/>
    <w:rsid w:val="12A701F4"/>
    <w:rsid w:val="12C10A21"/>
    <w:rsid w:val="12C22078"/>
    <w:rsid w:val="1325766F"/>
    <w:rsid w:val="13E62E35"/>
    <w:rsid w:val="140B54CD"/>
    <w:rsid w:val="142C1BE7"/>
    <w:rsid w:val="14863CD0"/>
    <w:rsid w:val="14956609"/>
    <w:rsid w:val="149A777C"/>
    <w:rsid w:val="15115C90"/>
    <w:rsid w:val="1543262E"/>
    <w:rsid w:val="15F224D4"/>
    <w:rsid w:val="16445BF1"/>
    <w:rsid w:val="16533B2C"/>
    <w:rsid w:val="166718DF"/>
    <w:rsid w:val="1685798A"/>
    <w:rsid w:val="17103D25"/>
    <w:rsid w:val="17405A4F"/>
    <w:rsid w:val="1776002C"/>
    <w:rsid w:val="17B46DA6"/>
    <w:rsid w:val="187A1D9E"/>
    <w:rsid w:val="18D45952"/>
    <w:rsid w:val="192412D0"/>
    <w:rsid w:val="1A495ECC"/>
    <w:rsid w:val="1A8B684B"/>
    <w:rsid w:val="1B252495"/>
    <w:rsid w:val="1B5763C6"/>
    <w:rsid w:val="1BAB04C0"/>
    <w:rsid w:val="1BB92BDD"/>
    <w:rsid w:val="1BE20386"/>
    <w:rsid w:val="1C330F2E"/>
    <w:rsid w:val="1C4D49E1"/>
    <w:rsid w:val="1CB03FE0"/>
    <w:rsid w:val="1CD13F56"/>
    <w:rsid w:val="1D0E623C"/>
    <w:rsid w:val="1D5B5506"/>
    <w:rsid w:val="1D631C6D"/>
    <w:rsid w:val="1D7404AB"/>
    <w:rsid w:val="1E244D35"/>
    <w:rsid w:val="1E51534F"/>
    <w:rsid w:val="1EC70B52"/>
    <w:rsid w:val="1F576995"/>
    <w:rsid w:val="1FA12306"/>
    <w:rsid w:val="1FA6791C"/>
    <w:rsid w:val="1FB630C3"/>
    <w:rsid w:val="1FD9384E"/>
    <w:rsid w:val="20352275"/>
    <w:rsid w:val="20B83463"/>
    <w:rsid w:val="20CF1592"/>
    <w:rsid w:val="210D241E"/>
    <w:rsid w:val="21717AB6"/>
    <w:rsid w:val="21FA5CFD"/>
    <w:rsid w:val="220152DE"/>
    <w:rsid w:val="2206286C"/>
    <w:rsid w:val="22576CAC"/>
    <w:rsid w:val="22BC513A"/>
    <w:rsid w:val="22D95913"/>
    <w:rsid w:val="23373341"/>
    <w:rsid w:val="23571659"/>
    <w:rsid w:val="23906919"/>
    <w:rsid w:val="24877D1C"/>
    <w:rsid w:val="24A123DE"/>
    <w:rsid w:val="24E92342"/>
    <w:rsid w:val="250273A3"/>
    <w:rsid w:val="255537D8"/>
    <w:rsid w:val="256242E5"/>
    <w:rsid w:val="25BD7BDD"/>
    <w:rsid w:val="25E66CC5"/>
    <w:rsid w:val="26205497"/>
    <w:rsid w:val="26F552BE"/>
    <w:rsid w:val="27623729"/>
    <w:rsid w:val="28976054"/>
    <w:rsid w:val="28AC2F9C"/>
    <w:rsid w:val="28B430AA"/>
    <w:rsid w:val="28B704A4"/>
    <w:rsid w:val="28BC12D3"/>
    <w:rsid w:val="28EF0813"/>
    <w:rsid w:val="29162058"/>
    <w:rsid w:val="29194CBB"/>
    <w:rsid w:val="293935AF"/>
    <w:rsid w:val="29634188"/>
    <w:rsid w:val="2964687E"/>
    <w:rsid w:val="299C33C3"/>
    <w:rsid w:val="29D137E8"/>
    <w:rsid w:val="2A426494"/>
    <w:rsid w:val="2A585CB7"/>
    <w:rsid w:val="2A6D34D9"/>
    <w:rsid w:val="2A752419"/>
    <w:rsid w:val="2A9F5694"/>
    <w:rsid w:val="2B05199B"/>
    <w:rsid w:val="2B430715"/>
    <w:rsid w:val="2B9D6359"/>
    <w:rsid w:val="2BD55811"/>
    <w:rsid w:val="2C7768C8"/>
    <w:rsid w:val="2CB2345D"/>
    <w:rsid w:val="2D8F0DC8"/>
    <w:rsid w:val="2DAD1E76"/>
    <w:rsid w:val="2DBE22D5"/>
    <w:rsid w:val="2E0F37E4"/>
    <w:rsid w:val="2E156399"/>
    <w:rsid w:val="2E7A26A0"/>
    <w:rsid w:val="2EDF26FF"/>
    <w:rsid w:val="2EF04D29"/>
    <w:rsid w:val="2EF53AD4"/>
    <w:rsid w:val="2F4D1B62"/>
    <w:rsid w:val="2F8F3F5D"/>
    <w:rsid w:val="2FD82E18"/>
    <w:rsid w:val="2FF811E4"/>
    <w:rsid w:val="302C79CA"/>
    <w:rsid w:val="308570DA"/>
    <w:rsid w:val="308A63B7"/>
    <w:rsid w:val="30C65728"/>
    <w:rsid w:val="31561067"/>
    <w:rsid w:val="3369683F"/>
    <w:rsid w:val="33721B98"/>
    <w:rsid w:val="34AF3D71"/>
    <w:rsid w:val="35031B63"/>
    <w:rsid w:val="3572028A"/>
    <w:rsid w:val="357C6CFE"/>
    <w:rsid w:val="35AD5109"/>
    <w:rsid w:val="35F24ED4"/>
    <w:rsid w:val="36C5227C"/>
    <w:rsid w:val="36EB413B"/>
    <w:rsid w:val="3704375D"/>
    <w:rsid w:val="375815A3"/>
    <w:rsid w:val="37CE47A0"/>
    <w:rsid w:val="380354B4"/>
    <w:rsid w:val="39455658"/>
    <w:rsid w:val="394F772A"/>
    <w:rsid w:val="39C3492C"/>
    <w:rsid w:val="39D43F8F"/>
    <w:rsid w:val="3A157721"/>
    <w:rsid w:val="3A7B66B0"/>
    <w:rsid w:val="3B4007CD"/>
    <w:rsid w:val="3B554279"/>
    <w:rsid w:val="3B5953EB"/>
    <w:rsid w:val="3B653D90"/>
    <w:rsid w:val="3BD66A3C"/>
    <w:rsid w:val="3C2974B3"/>
    <w:rsid w:val="3C731890"/>
    <w:rsid w:val="3C862210"/>
    <w:rsid w:val="3C866B89"/>
    <w:rsid w:val="3C9A3044"/>
    <w:rsid w:val="3CB424E3"/>
    <w:rsid w:val="3CD32791"/>
    <w:rsid w:val="3D3C7627"/>
    <w:rsid w:val="3D5B1149"/>
    <w:rsid w:val="3D87623F"/>
    <w:rsid w:val="3DF17B5D"/>
    <w:rsid w:val="3E261EFC"/>
    <w:rsid w:val="3EC859B8"/>
    <w:rsid w:val="3F255D10"/>
    <w:rsid w:val="3F674671"/>
    <w:rsid w:val="3F7D3D9E"/>
    <w:rsid w:val="3F9D1D4A"/>
    <w:rsid w:val="3FA532F5"/>
    <w:rsid w:val="3FBE6FFA"/>
    <w:rsid w:val="3FCF245F"/>
    <w:rsid w:val="402B0D8B"/>
    <w:rsid w:val="403D46F7"/>
    <w:rsid w:val="40D20119"/>
    <w:rsid w:val="41075C9E"/>
    <w:rsid w:val="411A73CB"/>
    <w:rsid w:val="412944B5"/>
    <w:rsid w:val="41326E0A"/>
    <w:rsid w:val="414A4154"/>
    <w:rsid w:val="415B243E"/>
    <w:rsid w:val="42224789"/>
    <w:rsid w:val="42311E19"/>
    <w:rsid w:val="42442951"/>
    <w:rsid w:val="42A96C58"/>
    <w:rsid w:val="433938D5"/>
    <w:rsid w:val="43876870"/>
    <w:rsid w:val="443B6D55"/>
    <w:rsid w:val="44817E8C"/>
    <w:rsid w:val="44BD7696"/>
    <w:rsid w:val="451C5020"/>
    <w:rsid w:val="45EF52CA"/>
    <w:rsid w:val="461865CE"/>
    <w:rsid w:val="462112A4"/>
    <w:rsid w:val="4674757D"/>
    <w:rsid w:val="46D616BA"/>
    <w:rsid w:val="46DA4E4A"/>
    <w:rsid w:val="474D674C"/>
    <w:rsid w:val="475A5F5D"/>
    <w:rsid w:val="47794E4B"/>
    <w:rsid w:val="47BC5C53"/>
    <w:rsid w:val="47D77DC3"/>
    <w:rsid w:val="48627FD5"/>
    <w:rsid w:val="49064E04"/>
    <w:rsid w:val="493C08C2"/>
    <w:rsid w:val="49DE18DD"/>
    <w:rsid w:val="49EA6246"/>
    <w:rsid w:val="49FD6980"/>
    <w:rsid w:val="4A0F5F3A"/>
    <w:rsid w:val="4A443E36"/>
    <w:rsid w:val="4A6E382A"/>
    <w:rsid w:val="4A8C758B"/>
    <w:rsid w:val="4AD807FC"/>
    <w:rsid w:val="4B221C9D"/>
    <w:rsid w:val="4B5C107E"/>
    <w:rsid w:val="4BBF74EC"/>
    <w:rsid w:val="4BF867FD"/>
    <w:rsid w:val="4C5A3A1A"/>
    <w:rsid w:val="4CD44E47"/>
    <w:rsid w:val="4CE2681E"/>
    <w:rsid w:val="4D2A6BE7"/>
    <w:rsid w:val="4D4001B9"/>
    <w:rsid w:val="4D4F5B37"/>
    <w:rsid w:val="4D92310A"/>
    <w:rsid w:val="4DDE110F"/>
    <w:rsid w:val="4DEB6377"/>
    <w:rsid w:val="4E504B32"/>
    <w:rsid w:val="4EAC01FC"/>
    <w:rsid w:val="4ED84B4D"/>
    <w:rsid w:val="4F0A4F22"/>
    <w:rsid w:val="4F337FD5"/>
    <w:rsid w:val="4F367AC5"/>
    <w:rsid w:val="4F440434"/>
    <w:rsid w:val="4F6446C5"/>
    <w:rsid w:val="4F8E3547"/>
    <w:rsid w:val="4FE37C4D"/>
    <w:rsid w:val="4FE71AF7"/>
    <w:rsid w:val="4FF2671E"/>
    <w:rsid w:val="50281B04"/>
    <w:rsid w:val="50BB4EA3"/>
    <w:rsid w:val="50EC5D00"/>
    <w:rsid w:val="50F36006"/>
    <w:rsid w:val="511F5E45"/>
    <w:rsid w:val="513514A8"/>
    <w:rsid w:val="51C21AE4"/>
    <w:rsid w:val="51C45A61"/>
    <w:rsid w:val="520143AC"/>
    <w:rsid w:val="52CC2C1B"/>
    <w:rsid w:val="52CD0741"/>
    <w:rsid w:val="52E11882"/>
    <w:rsid w:val="52E86226"/>
    <w:rsid w:val="53786204"/>
    <w:rsid w:val="53A21BCD"/>
    <w:rsid w:val="53A7205C"/>
    <w:rsid w:val="53BF66F3"/>
    <w:rsid w:val="549A28A4"/>
    <w:rsid w:val="54A26F6A"/>
    <w:rsid w:val="54EA382C"/>
    <w:rsid w:val="559F4616"/>
    <w:rsid w:val="5660156D"/>
    <w:rsid w:val="56AB2B47"/>
    <w:rsid w:val="57230A6D"/>
    <w:rsid w:val="576D604E"/>
    <w:rsid w:val="57CC7B8E"/>
    <w:rsid w:val="5813309A"/>
    <w:rsid w:val="5829377B"/>
    <w:rsid w:val="596158D8"/>
    <w:rsid w:val="59FB3DE5"/>
    <w:rsid w:val="5AA91A93"/>
    <w:rsid w:val="5AB521E6"/>
    <w:rsid w:val="5ADC7773"/>
    <w:rsid w:val="5AE52FF0"/>
    <w:rsid w:val="5AFC1BC3"/>
    <w:rsid w:val="5B6559BA"/>
    <w:rsid w:val="5BA87F9D"/>
    <w:rsid w:val="5BC16969"/>
    <w:rsid w:val="5C397A0E"/>
    <w:rsid w:val="5C7E0A25"/>
    <w:rsid w:val="5CB66B2D"/>
    <w:rsid w:val="5D525A97"/>
    <w:rsid w:val="5D746848"/>
    <w:rsid w:val="5D7A7717"/>
    <w:rsid w:val="5DC310BE"/>
    <w:rsid w:val="5F1762C7"/>
    <w:rsid w:val="5FAA42E4"/>
    <w:rsid w:val="5FAF5E3A"/>
    <w:rsid w:val="5FF13CC0"/>
    <w:rsid w:val="60031C46"/>
    <w:rsid w:val="602C4CF9"/>
    <w:rsid w:val="60395667"/>
    <w:rsid w:val="60D55C73"/>
    <w:rsid w:val="60EF6E7A"/>
    <w:rsid w:val="615564D1"/>
    <w:rsid w:val="61E84B06"/>
    <w:rsid w:val="623600B0"/>
    <w:rsid w:val="62976AEB"/>
    <w:rsid w:val="62BF00A6"/>
    <w:rsid w:val="630E06E5"/>
    <w:rsid w:val="63260125"/>
    <w:rsid w:val="632C3261"/>
    <w:rsid w:val="644A5489"/>
    <w:rsid w:val="64A8478F"/>
    <w:rsid w:val="64DE6447"/>
    <w:rsid w:val="64F32289"/>
    <w:rsid w:val="652E1513"/>
    <w:rsid w:val="66651FD6"/>
    <w:rsid w:val="668D6CDE"/>
    <w:rsid w:val="66C96E18"/>
    <w:rsid w:val="66CB5F87"/>
    <w:rsid w:val="66D87988"/>
    <w:rsid w:val="670A5668"/>
    <w:rsid w:val="67370D01"/>
    <w:rsid w:val="674E7C4A"/>
    <w:rsid w:val="67AA29A7"/>
    <w:rsid w:val="67DF4D46"/>
    <w:rsid w:val="68D221B5"/>
    <w:rsid w:val="68D47A7B"/>
    <w:rsid w:val="68E85E7D"/>
    <w:rsid w:val="69076AC3"/>
    <w:rsid w:val="69945B39"/>
    <w:rsid w:val="69F148BD"/>
    <w:rsid w:val="69FE3596"/>
    <w:rsid w:val="6A107439"/>
    <w:rsid w:val="6B9419A4"/>
    <w:rsid w:val="6C0C3C30"/>
    <w:rsid w:val="6C0C6CE4"/>
    <w:rsid w:val="6C184383"/>
    <w:rsid w:val="6C1B1CA3"/>
    <w:rsid w:val="6C944351"/>
    <w:rsid w:val="6CB428E1"/>
    <w:rsid w:val="6CBA1DEC"/>
    <w:rsid w:val="6D6B4986"/>
    <w:rsid w:val="6D741A8D"/>
    <w:rsid w:val="6D7B222A"/>
    <w:rsid w:val="6DA10951"/>
    <w:rsid w:val="6E243785"/>
    <w:rsid w:val="6E276AFF"/>
    <w:rsid w:val="6E3000AA"/>
    <w:rsid w:val="6E9817AB"/>
    <w:rsid w:val="6EA91C0A"/>
    <w:rsid w:val="6F0357BE"/>
    <w:rsid w:val="6F3E67F6"/>
    <w:rsid w:val="6F547DC8"/>
    <w:rsid w:val="6FAC19B2"/>
    <w:rsid w:val="6FB351EA"/>
    <w:rsid w:val="70623849"/>
    <w:rsid w:val="706B361B"/>
    <w:rsid w:val="70C8281B"/>
    <w:rsid w:val="71453E6C"/>
    <w:rsid w:val="7164006A"/>
    <w:rsid w:val="7189187F"/>
    <w:rsid w:val="72121874"/>
    <w:rsid w:val="72143FCE"/>
    <w:rsid w:val="72A050D2"/>
    <w:rsid w:val="72B67FE1"/>
    <w:rsid w:val="72FD0776"/>
    <w:rsid w:val="73261A7B"/>
    <w:rsid w:val="73723F22"/>
    <w:rsid w:val="73AB3D2F"/>
    <w:rsid w:val="73FE0302"/>
    <w:rsid w:val="73FE47A6"/>
    <w:rsid w:val="741C399D"/>
    <w:rsid w:val="742C1313"/>
    <w:rsid w:val="742E73BF"/>
    <w:rsid w:val="74357AED"/>
    <w:rsid w:val="74BB4445"/>
    <w:rsid w:val="751F6782"/>
    <w:rsid w:val="758A5382"/>
    <w:rsid w:val="761958C7"/>
    <w:rsid w:val="761D53B8"/>
    <w:rsid w:val="76A669D8"/>
    <w:rsid w:val="76C17AC3"/>
    <w:rsid w:val="776C2C31"/>
    <w:rsid w:val="7796688B"/>
    <w:rsid w:val="77FC2DAB"/>
    <w:rsid w:val="788A485A"/>
    <w:rsid w:val="788F3C1E"/>
    <w:rsid w:val="78B90C9C"/>
    <w:rsid w:val="78BE2756"/>
    <w:rsid w:val="78CC09CF"/>
    <w:rsid w:val="78EA70A7"/>
    <w:rsid w:val="79091C23"/>
    <w:rsid w:val="79507AB6"/>
    <w:rsid w:val="796C581D"/>
    <w:rsid w:val="79D35D8D"/>
    <w:rsid w:val="7A3F1C5C"/>
    <w:rsid w:val="7A5D440E"/>
    <w:rsid w:val="7A861051"/>
    <w:rsid w:val="7A9E45ED"/>
    <w:rsid w:val="7AE161D1"/>
    <w:rsid w:val="7B2A5E81"/>
    <w:rsid w:val="7B9337D7"/>
    <w:rsid w:val="7BF344C5"/>
    <w:rsid w:val="7C2970B5"/>
    <w:rsid w:val="7C304AD2"/>
    <w:rsid w:val="7CBC51FE"/>
    <w:rsid w:val="7CCA3477"/>
    <w:rsid w:val="7D3D00ED"/>
    <w:rsid w:val="7D5176F5"/>
    <w:rsid w:val="7D5568D5"/>
    <w:rsid w:val="7DBA7990"/>
    <w:rsid w:val="7E08691A"/>
    <w:rsid w:val="7E265025"/>
    <w:rsid w:val="7E5C27F5"/>
    <w:rsid w:val="7E6B0C8A"/>
    <w:rsid w:val="7E796BF2"/>
    <w:rsid w:val="7EB0669D"/>
    <w:rsid w:val="7F030EC3"/>
    <w:rsid w:val="7F1716D0"/>
    <w:rsid w:val="7F5C7930"/>
    <w:rsid w:val="7F931036"/>
    <w:rsid w:val="7FA13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58EDE-FA57-431B-BE16-F1A8E6D8A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24</Pages>
  <Words>2343</Words>
  <Characters>13356</Characters>
  <Application>Microsoft Office Word</Application>
  <DocSecurity>0</DocSecurity>
  <Lines>111</Lines>
  <Paragraphs>31</Paragraphs>
  <ScaleCrop>false</ScaleCrop>
  <Company>china</Company>
  <LinksUpToDate>false</LinksUpToDate>
  <CharactersWithSpaces>15668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76</cp:revision>
  <cp:lastPrinted>2023-08-16T03:46:00Z</cp:lastPrinted>
  <dcterms:created xsi:type="dcterms:W3CDTF">2023-06-24T13:46:00Z</dcterms:created>
  <dcterms:modified xsi:type="dcterms:W3CDTF">2023-08-21T03:46:00Z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0D804E0425DD4781B8BBD5828EF823B1_13</vt:lpwstr>
  </property>
</Properties>
</file>